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2A6AD" w14:textId="7D1B8ECF" w:rsidR="00215EBA" w:rsidRPr="006F1B34" w:rsidRDefault="002355E5" w:rsidP="00C62B0B">
      <w:pPr>
        <w:spacing w:line="240" w:lineRule="auto"/>
        <w:jc w:val="center"/>
        <w:rPr>
          <w:rFonts w:ascii="Calibri" w:eastAsia="Calibri" w:hAnsi="Calibri" w:cs="Calibri"/>
          <w:b/>
          <w:caps/>
          <w:sz w:val="36"/>
          <w:szCs w:val="36"/>
        </w:rPr>
      </w:pPr>
      <w:r w:rsidRPr="006F1B34">
        <w:rPr>
          <w:rFonts w:ascii="Calibri" w:eastAsia="Calibri" w:hAnsi="Calibri" w:cs="Calibri"/>
          <w:b/>
          <w:caps/>
          <w:sz w:val="36"/>
          <w:szCs w:val="36"/>
        </w:rPr>
        <w:t xml:space="preserve">Subsidiary Course Agreement </w:t>
      </w:r>
      <w:r w:rsidR="006F1B34" w:rsidRPr="006F1B34">
        <w:rPr>
          <w:rFonts w:ascii="Calibri" w:eastAsia="Calibri" w:hAnsi="Calibri" w:cs="Calibri"/>
          <w:b/>
          <w:caps/>
          <w:sz w:val="36"/>
          <w:szCs w:val="36"/>
        </w:rPr>
        <w:t>and</w:t>
      </w:r>
      <w:r w:rsidRPr="006F1B34">
        <w:rPr>
          <w:rFonts w:ascii="Calibri" w:eastAsia="Calibri" w:hAnsi="Calibri" w:cs="Calibri"/>
          <w:b/>
          <w:caps/>
          <w:sz w:val="36"/>
          <w:szCs w:val="36"/>
        </w:rPr>
        <w:t xml:space="preserve"> Syllabus</w:t>
      </w:r>
    </w:p>
    <w:p w14:paraId="09F10CE6" w14:textId="77777777" w:rsidR="00215EBA" w:rsidRPr="006B158C" w:rsidRDefault="00215EBA">
      <w:pPr>
        <w:spacing w:line="240" w:lineRule="auto"/>
        <w:ind w:left="280"/>
        <w:rPr>
          <w:rFonts w:ascii="Calibri" w:eastAsia="Calibri" w:hAnsi="Calibri" w:cs="Calibri"/>
          <w:b/>
          <w:sz w:val="24"/>
          <w:szCs w:val="24"/>
        </w:rPr>
      </w:pPr>
    </w:p>
    <w:p w14:paraId="7F889A0F" w14:textId="44B3E94E" w:rsidR="00215EBA" w:rsidRPr="006B158C" w:rsidRDefault="002355E5" w:rsidP="00887D14">
      <w:pPr>
        <w:spacing w:line="240" w:lineRule="auto"/>
        <w:ind w:left="90" w:hanging="450"/>
        <w:rPr>
          <w:rFonts w:ascii="Calibri" w:eastAsia="Calibri" w:hAnsi="Calibri" w:cs="Calibri"/>
          <w:b/>
          <w:sz w:val="24"/>
          <w:szCs w:val="24"/>
        </w:rPr>
      </w:pPr>
      <w:r w:rsidRPr="006B158C">
        <w:rPr>
          <w:rFonts w:ascii="Calibri" w:eastAsia="Calibri" w:hAnsi="Calibri" w:cs="Calibri"/>
          <w:b/>
          <w:sz w:val="24"/>
          <w:szCs w:val="24"/>
        </w:rPr>
        <w:t xml:space="preserve">Course: </w:t>
      </w:r>
      <w:r w:rsidR="00A17FC7">
        <w:rPr>
          <w:rFonts w:ascii="Calibri" w:eastAsia="Calibri" w:hAnsi="Calibri" w:cs="Calibri"/>
          <w:b/>
          <w:sz w:val="24"/>
          <w:szCs w:val="24"/>
        </w:rPr>
        <w:t>English 6</w:t>
      </w:r>
      <w:r w:rsidRPr="006B158C">
        <w:rPr>
          <w:rFonts w:ascii="Calibri" w:eastAsia="Calibri" w:hAnsi="Calibri" w:cs="Calibri"/>
          <w:sz w:val="24"/>
          <w:szCs w:val="24"/>
        </w:rPr>
        <w:t xml:space="preserve"> </w:t>
      </w:r>
      <w:r w:rsidR="00055ECE" w:rsidRPr="00055ECE">
        <w:rPr>
          <w:rFonts w:ascii="Calibri" w:eastAsia="Calibri" w:hAnsi="Calibri" w:cs="Calibri"/>
          <w:b/>
          <w:sz w:val="24"/>
          <w:szCs w:val="24"/>
        </w:rPr>
        <w:t>Cluster</w:t>
      </w:r>
      <w:r w:rsidRPr="006B158C">
        <w:rPr>
          <w:rFonts w:ascii="Calibri" w:eastAsia="Calibri" w:hAnsi="Calibri" w:cs="Calibri"/>
          <w:sz w:val="24"/>
          <w:szCs w:val="24"/>
        </w:rPr>
        <w:t xml:space="preserve">                  </w:t>
      </w:r>
      <w:r w:rsidRPr="006B158C">
        <w:rPr>
          <w:rFonts w:ascii="Calibri" w:eastAsia="Calibri" w:hAnsi="Calibri" w:cs="Calibri"/>
          <w:sz w:val="24"/>
          <w:szCs w:val="24"/>
        </w:rPr>
        <w:tab/>
      </w:r>
      <w:r w:rsidRPr="006B158C">
        <w:rPr>
          <w:rFonts w:ascii="Calibri" w:eastAsia="Calibri" w:hAnsi="Calibri" w:cs="Calibri"/>
          <w:sz w:val="24"/>
          <w:szCs w:val="24"/>
        </w:rPr>
        <w:tab/>
      </w:r>
      <w:r w:rsidRPr="006B158C">
        <w:rPr>
          <w:rFonts w:ascii="Calibri" w:eastAsia="Calibri" w:hAnsi="Calibri" w:cs="Calibri"/>
          <w:sz w:val="24"/>
          <w:szCs w:val="24"/>
        </w:rPr>
        <w:tab/>
        <w:t xml:space="preserve">     </w:t>
      </w:r>
      <w:r w:rsidR="00ED76FE" w:rsidRPr="006B158C">
        <w:rPr>
          <w:rFonts w:ascii="Calibri" w:eastAsia="Calibri" w:hAnsi="Calibri" w:cs="Calibri"/>
          <w:sz w:val="24"/>
          <w:szCs w:val="24"/>
        </w:rPr>
        <w:t xml:space="preserve"> </w:t>
      </w:r>
      <w:r w:rsidRPr="006B158C">
        <w:rPr>
          <w:rFonts w:ascii="Calibri" w:eastAsia="Calibri" w:hAnsi="Calibri" w:cs="Calibri"/>
          <w:sz w:val="24"/>
          <w:szCs w:val="24"/>
        </w:rPr>
        <w:t xml:space="preserve"> </w:t>
      </w:r>
      <w:r w:rsidR="00A83105">
        <w:rPr>
          <w:rFonts w:ascii="Calibri" w:eastAsia="Calibri" w:hAnsi="Calibri" w:cs="Calibri"/>
          <w:sz w:val="24"/>
          <w:szCs w:val="24"/>
        </w:rPr>
        <w:tab/>
        <w:t xml:space="preserve">   </w:t>
      </w:r>
      <w:r w:rsidRPr="006B158C">
        <w:rPr>
          <w:rFonts w:ascii="Calibri" w:eastAsia="Calibri" w:hAnsi="Calibri" w:cs="Calibri"/>
          <w:b/>
          <w:sz w:val="24"/>
          <w:szCs w:val="24"/>
        </w:rPr>
        <w:t>Course</w:t>
      </w:r>
      <w:r w:rsidRPr="006B158C">
        <w:rPr>
          <w:rFonts w:ascii="Calibri" w:eastAsia="Calibri" w:hAnsi="Calibri" w:cs="Calibri"/>
          <w:sz w:val="24"/>
          <w:szCs w:val="24"/>
        </w:rPr>
        <w:t xml:space="preserve"> </w:t>
      </w:r>
      <w:r w:rsidRPr="006B158C">
        <w:rPr>
          <w:rFonts w:ascii="Calibri" w:eastAsia="Calibri" w:hAnsi="Calibri" w:cs="Calibri"/>
          <w:b/>
          <w:sz w:val="24"/>
          <w:szCs w:val="24"/>
        </w:rPr>
        <w:t>Number:</w:t>
      </w:r>
      <w:r w:rsidR="00055ECE">
        <w:rPr>
          <w:rFonts w:ascii="Calibri" w:eastAsia="Calibri" w:hAnsi="Calibri" w:cs="Calibri"/>
          <w:b/>
          <w:sz w:val="24"/>
          <w:szCs w:val="24"/>
        </w:rPr>
        <w:t xml:space="preserve"> </w:t>
      </w:r>
      <w:r w:rsidR="00A17FC7">
        <w:rPr>
          <w:rFonts w:ascii="Calibri" w:eastAsia="Calibri" w:hAnsi="Calibri" w:cs="Calibri"/>
          <w:b/>
          <w:sz w:val="24"/>
          <w:szCs w:val="24"/>
        </w:rPr>
        <w:t xml:space="preserve"> 1708</w:t>
      </w:r>
      <w:r w:rsidR="004B5D02">
        <w:rPr>
          <w:rFonts w:ascii="Calibri" w:eastAsia="Calibri" w:hAnsi="Calibri" w:cs="Calibri"/>
          <w:b/>
          <w:sz w:val="24"/>
          <w:szCs w:val="24"/>
        </w:rPr>
        <w:t>C</w:t>
      </w:r>
    </w:p>
    <w:p w14:paraId="574E2C34" w14:textId="1F99AB70" w:rsidR="00A4444B" w:rsidRPr="006B158C" w:rsidRDefault="002355E5" w:rsidP="00887D14">
      <w:pPr>
        <w:spacing w:line="240" w:lineRule="auto"/>
        <w:ind w:left="90" w:hanging="450"/>
        <w:rPr>
          <w:rFonts w:ascii="Calibri" w:eastAsia="Calibri" w:hAnsi="Calibri" w:cs="Calibri"/>
          <w:b/>
          <w:sz w:val="24"/>
          <w:szCs w:val="24"/>
        </w:rPr>
      </w:pPr>
      <w:r w:rsidRPr="006B158C">
        <w:rPr>
          <w:rFonts w:ascii="Calibri" w:eastAsia="Calibri" w:hAnsi="Calibri" w:cs="Calibri"/>
          <w:b/>
          <w:sz w:val="24"/>
          <w:szCs w:val="24"/>
        </w:rPr>
        <w:t xml:space="preserve">Subject Teacher: </w:t>
      </w:r>
      <w:r w:rsidR="004B5D02">
        <w:rPr>
          <w:rFonts w:ascii="Calibri" w:eastAsia="Calibri" w:hAnsi="Calibri" w:cs="Calibri"/>
          <w:b/>
          <w:sz w:val="24"/>
          <w:szCs w:val="24"/>
        </w:rPr>
        <w:t>Linda Patterson</w:t>
      </w:r>
      <w:r w:rsidRPr="006B158C">
        <w:rPr>
          <w:rFonts w:ascii="Calibri" w:eastAsia="Calibri" w:hAnsi="Calibri" w:cs="Calibri"/>
          <w:b/>
          <w:sz w:val="24"/>
          <w:szCs w:val="24"/>
        </w:rPr>
        <w:t xml:space="preserve">                </w:t>
      </w:r>
      <w:r w:rsidRPr="006B158C">
        <w:rPr>
          <w:rFonts w:ascii="Calibri" w:eastAsia="Calibri" w:hAnsi="Calibri" w:cs="Calibri"/>
          <w:sz w:val="24"/>
          <w:szCs w:val="24"/>
        </w:rPr>
        <w:t xml:space="preserve">                           </w:t>
      </w:r>
      <w:r w:rsidR="00887D14">
        <w:rPr>
          <w:rFonts w:ascii="Calibri" w:eastAsia="Calibri" w:hAnsi="Calibri" w:cs="Calibri"/>
          <w:sz w:val="24"/>
          <w:szCs w:val="24"/>
        </w:rPr>
        <w:t xml:space="preserve">      </w:t>
      </w:r>
      <w:r w:rsidRPr="006B158C">
        <w:rPr>
          <w:rFonts w:ascii="Calibri" w:eastAsia="Calibri" w:hAnsi="Calibri" w:cs="Calibri"/>
          <w:b/>
          <w:sz w:val="24"/>
          <w:szCs w:val="24"/>
        </w:rPr>
        <w:t xml:space="preserve">Email: </w:t>
      </w:r>
      <w:hyperlink r:id="rId8" w:history="1">
        <w:r w:rsidR="004B5D02" w:rsidRPr="00914D1D">
          <w:rPr>
            <w:rStyle w:val="Hyperlink"/>
            <w:rFonts w:ascii="Calibri" w:eastAsia="Calibri" w:hAnsi="Calibri" w:cs="Calibri"/>
            <w:b/>
            <w:sz w:val="24"/>
            <w:szCs w:val="24"/>
          </w:rPr>
          <w:t>lpatterson@sandi.net</w:t>
        </w:r>
      </w:hyperlink>
      <w:r w:rsidR="00ED76FE" w:rsidRPr="006B158C">
        <w:rPr>
          <w:rFonts w:ascii="Calibri" w:eastAsia="Calibri" w:hAnsi="Calibri" w:cs="Calibri"/>
          <w:b/>
          <w:sz w:val="24"/>
          <w:szCs w:val="24"/>
        </w:rPr>
        <w:t xml:space="preserve"> </w:t>
      </w:r>
    </w:p>
    <w:p w14:paraId="04870BB7" w14:textId="77777777" w:rsidR="00374827" w:rsidRPr="006B158C" w:rsidRDefault="00374827" w:rsidP="00887D14">
      <w:pPr>
        <w:spacing w:line="240" w:lineRule="auto"/>
        <w:ind w:left="90" w:hanging="450"/>
        <w:rPr>
          <w:rFonts w:ascii="Calibri" w:eastAsia="Calibri" w:hAnsi="Calibri" w:cs="Calibri"/>
          <w:b/>
          <w:sz w:val="24"/>
          <w:szCs w:val="24"/>
        </w:rPr>
      </w:pPr>
    </w:p>
    <w:p w14:paraId="7480DFCB" w14:textId="77777777" w:rsidR="00ED76FE" w:rsidRPr="0007286E" w:rsidRDefault="002355E5" w:rsidP="00887D14">
      <w:pPr>
        <w:pBdr>
          <w:bottom w:val="single" w:sz="4" w:space="1" w:color="auto"/>
        </w:pBdr>
        <w:spacing w:line="240" w:lineRule="auto"/>
        <w:ind w:left="90" w:hanging="450"/>
        <w:rPr>
          <w:rFonts w:ascii="Calibri" w:eastAsia="Calibri" w:hAnsi="Calibri" w:cs="Calibri"/>
          <w:b/>
          <w:caps/>
          <w:sz w:val="24"/>
          <w:szCs w:val="24"/>
        </w:rPr>
      </w:pPr>
      <w:r w:rsidRPr="0007286E">
        <w:rPr>
          <w:rFonts w:ascii="Calibri" w:eastAsia="Calibri" w:hAnsi="Calibri" w:cs="Calibri"/>
          <w:b/>
          <w:caps/>
          <w:sz w:val="24"/>
          <w:szCs w:val="24"/>
        </w:rPr>
        <w:t>Description of Semester Course</w:t>
      </w:r>
    </w:p>
    <w:p w14:paraId="639C6DA4" w14:textId="31F2B20F" w:rsidR="00374827" w:rsidRPr="008530E8" w:rsidRDefault="00D076E6" w:rsidP="008530E8">
      <w:pPr>
        <w:spacing w:line="240" w:lineRule="auto"/>
        <w:ind w:left="90" w:hanging="450"/>
        <w:rPr>
          <w:rFonts w:ascii="Calibri" w:eastAsia="Calibri" w:hAnsi="Calibri" w:cs="Calibri"/>
        </w:rPr>
      </w:pPr>
      <w:r>
        <w:rPr>
          <w:rFonts w:ascii="Calibri" w:eastAsia="Calibri" w:hAnsi="Calibri" w:cs="Calibri"/>
        </w:rPr>
        <w:br/>
      </w:r>
      <w:r w:rsidR="00FA19C5">
        <w:rPr>
          <w:rFonts w:ascii="Calibri" w:eastAsia="Calibri" w:hAnsi="Calibri" w:cs="Calibri"/>
        </w:rPr>
        <w:t>This is a full year course based on the California English Language Arts Content Standards and the SDUSD Critical Concepts framework</w:t>
      </w:r>
      <w:r w:rsidR="006F1B34">
        <w:rPr>
          <w:rFonts w:ascii="Calibri" w:eastAsia="Calibri" w:hAnsi="Calibri" w:cs="Calibri"/>
        </w:rPr>
        <w:t>.</w:t>
      </w:r>
      <w:r w:rsidR="00FA19C5">
        <w:rPr>
          <w:rFonts w:ascii="Calibri" w:eastAsia="Calibri" w:hAnsi="Calibri" w:cs="Calibri"/>
        </w:rPr>
        <w:t xml:space="preserve"> Focus is on supporting students’ development of skills and strategies for independent reading and writing of grade level texts. The goal of instruction is to facilitate students’ becoming strategic, critical readers and writers, listeners and speakers, who communicate effectively in various forms for a variety of purposed and audiences. Every unit of study includes word analysis, vocabulary development, grammar, spelling, editing, and revision skills. Technology is embedded in each unit.</w:t>
      </w:r>
      <w:r w:rsidR="00E95F63">
        <w:rPr>
          <w:rFonts w:ascii="Calibri" w:eastAsia="Calibri" w:hAnsi="Calibri" w:cs="Calibri"/>
        </w:rPr>
        <w:br/>
      </w:r>
    </w:p>
    <w:p w14:paraId="56D139B8" w14:textId="0C009ADD" w:rsidR="00215EBA" w:rsidRPr="0007286E" w:rsidRDefault="002355E5" w:rsidP="00887D14">
      <w:pPr>
        <w:pBdr>
          <w:bottom w:val="single" w:sz="4" w:space="1" w:color="auto"/>
        </w:pBdr>
        <w:spacing w:line="240" w:lineRule="auto"/>
        <w:ind w:left="90" w:hanging="450"/>
        <w:rPr>
          <w:rFonts w:ascii="Calibri" w:eastAsia="Calibri" w:hAnsi="Calibri" w:cs="Calibri"/>
          <w:b/>
          <w:caps/>
          <w:sz w:val="24"/>
          <w:szCs w:val="24"/>
        </w:rPr>
      </w:pPr>
      <w:r w:rsidRPr="0007286E">
        <w:rPr>
          <w:rFonts w:ascii="Calibri" w:eastAsia="Calibri" w:hAnsi="Calibri" w:cs="Calibri"/>
          <w:b/>
          <w:caps/>
          <w:sz w:val="24"/>
          <w:szCs w:val="24"/>
        </w:rPr>
        <w:t xml:space="preserve">Objectives </w:t>
      </w:r>
      <w:r w:rsidR="00D076E6" w:rsidRPr="0007286E">
        <w:rPr>
          <w:rFonts w:ascii="Calibri" w:eastAsia="Calibri" w:hAnsi="Calibri" w:cs="Calibri"/>
          <w:b/>
          <w:caps/>
          <w:sz w:val="24"/>
          <w:szCs w:val="24"/>
        </w:rPr>
        <w:t>and</w:t>
      </w:r>
      <w:r w:rsidRPr="0007286E">
        <w:rPr>
          <w:rFonts w:ascii="Calibri" w:eastAsia="Calibri" w:hAnsi="Calibri" w:cs="Calibri"/>
          <w:b/>
          <w:caps/>
          <w:sz w:val="24"/>
          <w:szCs w:val="24"/>
        </w:rPr>
        <w:t xml:space="preserve"> Methods of Study</w:t>
      </w:r>
    </w:p>
    <w:p w14:paraId="33A03F21" w14:textId="75A2B6BA" w:rsidR="00215EBA" w:rsidRDefault="00D076E6" w:rsidP="00E95F63">
      <w:pPr>
        <w:ind w:left="-360" w:hanging="450"/>
        <w:rPr>
          <w:rFonts w:ascii="Calibri" w:eastAsia="Calibri" w:hAnsi="Calibri" w:cs="Calibri"/>
        </w:rPr>
      </w:pPr>
      <w:r>
        <w:rPr>
          <w:rFonts w:ascii="Calibri" w:eastAsia="Calibri" w:hAnsi="Calibri" w:cs="Calibri"/>
        </w:rPr>
        <w:br/>
      </w:r>
      <w:r w:rsidR="002355E5">
        <w:rPr>
          <w:rFonts w:ascii="Calibri" w:eastAsia="Calibri" w:hAnsi="Calibri" w:cs="Calibri"/>
        </w:rPr>
        <w:t>Each month</w:t>
      </w:r>
      <w:r w:rsidR="00ED76FE">
        <w:rPr>
          <w:rFonts w:ascii="Calibri" w:eastAsia="Calibri" w:hAnsi="Calibri" w:cs="Calibri"/>
        </w:rPr>
        <w:t>,</w:t>
      </w:r>
      <w:r w:rsidR="002355E5">
        <w:rPr>
          <w:rFonts w:ascii="Calibri" w:eastAsia="Calibri" w:hAnsi="Calibri" w:cs="Calibri"/>
        </w:rPr>
        <w:t xml:space="preserve"> students in this course must complete the following work: </w:t>
      </w:r>
    </w:p>
    <w:p w14:paraId="25A2B56C" w14:textId="77777777" w:rsidR="00215EBA" w:rsidRDefault="002355E5" w:rsidP="00887D14">
      <w:pPr>
        <w:ind w:left="90" w:hanging="450"/>
        <w:rPr>
          <w:rFonts w:ascii="Calibri" w:eastAsia="Calibri" w:hAnsi="Calibri" w:cs="Calibri"/>
          <w:sz w:val="8"/>
          <w:szCs w:val="8"/>
        </w:rPr>
      </w:pPr>
      <w:r>
        <w:rPr>
          <w:rFonts w:ascii="Calibri" w:eastAsia="Calibri" w:hAnsi="Calibri" w:cs="Calibri"/>
          <w:sz w:val="8"/>
          <w:szCs w:val="8"/>
        </w:rPr>
        <w:t xml:space="preserve"> </w:t>
      </w:r>
    </w:p>
    <w:p w14:paraId="6E16C14E" w14:textId="494EE993" w:rsidR="00215EBA" w:rsidRDefault="002355E5" w:rsidP="00887D14">
      <w:pPr>
        <w:ind w:left="540" w:hanging="450"/>
        <w:rPr>
          <w:rFonts w:ascii="Calibri" w:eastAsia="Calibri" w:hAnsi="Calibri" w:cs="Calibri"/>
          <w:sz w:val="8"/>
          <w:szCs w:val="8"/>
        </w:rPr>
      </w:pPr>
      <w:r>
        <w:rPr>
          <w:rFonts w:ascii="Calibri" w:eastAsia="Calibri" w:hAnsi="Calibri" w:cs="Calibri"/>
        </w:rPr>
        <w:t>1.</w:t>
      </w:r>
      <w:r>
        <w:rPr>
          <w:rFonts w:ascii="Calibri" w:eastAsia="Calibri" w:hAnsi="Calibri" w:cs="Calibri"/>
          <w:sz w:val="14"/>
          <w:szCs w:val="14"/>
        </w:rPr>
        <w:t xml:space="preserve">    </w:t>
      </w:r>
      <w:r>
        <w:rPr>
          <w:rFonts w:ascii="Calibri" w:eastAsia="Calibri" w:hAnsi="Calibri" w:cs="Calibri"/>
        </w:rPr>
        <w:t>Read and</w:t>
      </w:r>
      <w:r w:rsidR="004B5D02">
        <w:rPr>
          <w:rFonts w:ascii="Calibri" w:eastAsia="Calibri" w:hAnsi="Calibri" w:cs="Calibri"/>
        </w:rPr>
        <w:t xml:space="preserve"> study each assigned section. </w:t>
      </w:r>
    </w:p>
    <w:p w14:paraId="7A02BBB4" w14:textId="41D1AF99" w:rsidR="00215EBA" w:rsidRDefault="002355E5" w:rsidP="00887D14">
      <w:pPr>
        <w:ind w:left="540" w:hanging="450"/>
        <w:rPr>
          <w:rFonts w:ascii="Calibri" w:eastAsia="Calibri" w:hAnsi="Calibri" w:cs="Calibri"/>
        </w:rPr>
      </w:pPr>
      <w:r>
        <w:rPr>
          <w:rFonts w:ascii="Calibri" w:eastAsia="Calibri" w:hAnsi="Calibri" w:cs="Calibri"/>
        </w:rPr>
        <w:t>2.</w:t>
      </w:r>
      <w:r>
        <w:rPr>
          <w:rFonts w:ascii="Calibri" w:eastAsia="Calibri" w:hAnsi="Calibri" w:cs="Calibri"/>
          <w:sz w:val="14"/>
          <w:szCs w:val="14"/>
        </w:rPr>
        <w:t xml:space="preserve">    </w:t>
      </w:r>
      <w:r w:rsidR="00636BDB">
        <w:rPr>
          <w:rFonts w:ascii="Calibri" w:eastAsia="Calibri" w:hAnsi="Calibri" w:cs="Calibri"/>
        </w:rPr>
        <w:t>Use w</w:t>
      </w:r>
      <w:r w:rsidR="004B5D02">
        <w:rPr>
          <w:rFonts w:ascii="Calibri" w:eastAsia="Calibri" w:hAnsi="Calibri" w:cs="Calibri"/>
        </w:rPr>
        <w:t>orksheets, questions and activities in text and/ or supplemental material to demonstrate knowledge of reading material, reading strategies, literacy analysis, vocabulary and grammar.</w:t>
      </w:r>
    </w:p>
    <w:p w14:paraId="55E7D7A8" w14:textId="559DDA55" w:rsidR="00215EBA" w:rsidRDefault="002355E5" w:rsidP="00887D14">
      <w:pPr>
        <w:ind w:left="540" w:hanging="450"/>
        <w:rPr>
          <w:rFonts w:ascii="Calibri" w:eastAsia="Calibri" w:hAnsi="Calibri" w:cs="Calibri"/>
        </w:rPr>
      </w:pPr>
      <w:r>
        <w:rPr>
          <w:rFonts w:ascii="Calibri" w:eastAsia="Calibri" w:hAnsi="Calibri" w:cs="Calibri"/>
        </w:rPr>
        <w:t>3.</w:t>
      </w:r>
      <w:r>
        <w:rPr>
          <w:rFonts w:ascii="Calibri" w:eastAsia="Calibri" w:hAnsi="Calibri" w:cs="Calibri"/>
          <w:sz w:val="14"/>
          <w:szCs w:val="14"/>
        </w:rPr>
        <w:t xml:space="preserve">    </w:t>
      </w:r>
      <w:r w:rsidR="004B5D02">
        <w:rPr>
          <w:rFonts w:ascii="Calibri" w:eastAsia="Calibri" w:hAnsi="Calibri" w:cs="Calibri"/>
        </w:rPr>
        <w:t>Do all writing workshops listed. Submit all rough and final drafts with completed rubrics. All essays must be typed in MLA format</w:t>
      </w:r>
      <w:r w:rsidR="00636BDB">
        <w:rPr>
          <w:rFonts w:ascii="Calibri" w:eastAsia="Calibri" w:hAnsi="Calibri" w:cs="Calibri"/>
        </w:rPr>
        <w:t>. One rewrite may</w:t>
      </w:r>
      <w:r w:rsidR="004B5D02">
        <w:rPr>
          <w:rFonts w:ascii="Calibri" w:eastAsia="Calibri" w:hAnsi="Calibri" w:cs="Calibri"/>
        </w:rPr>
        <w:t xml:space="preserve"> be submitted, no later than the following month.</w:t>
      </w:r>
    </w:p>
    <w:p w14:paraId="26E3C8CD" w14:textId="6D8780D5" w:rsidR="00215EBA" w:rsidRDefault="00636BDB" w:rsidP="00887D14">
      <w:pPr>
        <w:tabs>
          <w:tab w:val="right" w:pos="9360"/>
        </w:tabs>
        <w:ind w:left="540" w:hanging="450"/>
        <w:rPr>
          <w:rFonts w:ascii="Calibri" w:eastAsia="Calibri" w:hAnsi="Calibri" w:cs="Calibri"/>
        </w:rPr>
      </w:pPr>
      <w:r>
        <w:rPr>
          <w:rFonts w:ascii="Calibri" w:eastAsia="Calibri" w:hAnsi="Calibri" w:cs="Calibri"/>
        </w:rPr>
        <w:t>4</w:t>
      </w:r>
      <w:r w:rsidR="002355E5">
        <w:rPr>
          <w:rFonts w:ascii="Calibri" w:eastAsia="Calibri" w:hAnsi="Calibri" w:cs="Calibri"/>
        </w:rPr>
        <w:t>.</w:t>
      </w:r>
      <w:r w:rsidR="002355E5">
        <w:rPr>
          <w:rFonts w:ascii="Calibri" w:eastAsia="Calibri" w:hAnsi="Calibri" w:cs="Calibri"/>
          <w:sz w:val="14"/>
          <w:szCs w:val="14"/>
        </w:rPr>
        <w:t xml:space="preserve">    </w:t>
      </w:r>
      <w:r w:rsidR="002355E5">
        <w:rPr>
          <w:rFonts w:ascii="Calibri" w:eastAsia="Calibri" w:hAnsi="Calibri" w:cs="Calibri"/>
        </w:rPr>
        <w:t xml:space="preserve">Complete a monthly test </w:t>
      </w:r>
      <w:r w:rsidR="004B5D02">
        <w:rPr>
          <w:rFonts w:ascii="Calibri" w:eastAsia="Calibri" w:hAnsi="Calibri" w:cs="Calibri"/>
        </w:rPr>
        <w:t xml:space="preserve">or project </w:t>
      </w:r>
      <w:r w:rsidR="002355E5">
        <w:rPr>
          <w:rFonts w:ascii="Calibri" w:eastAsia="Calibri" w:hAnsi="Calibri" w:cs="Calibri"/>
        </w:rPr>
        <w:t xml:space="preserve">as directed by the teacher.    </w:t>
      </w:r>
      <w:r w:rsidR="00025C1F">
        <w:rPr>
          <w:rFonts w:ascii="Calibri" w:eastAsia="Calibri" w:hAnsi="Calibri" w:cs="Calibri"/>
        </w:rPr>
        <w:tab/>
      </w:r>
    </w:p>
    <w:p w14:paraId="050692B9" w14:textId="2C8AD847" w:rsidR="004B5D02" w:rsidRDefault="00636BDB" w:rsidP="00887D14">
      <w:pPr>
        <w:ind w:left="540" w:hanging="450"/>
        <w:rPr>
          <w:rFonts w:ascii="Calibri" w:eastAsia="Calibri" w:hAnsi="Calibri" w:cs="Calibri"/>
        </w:rPr>
      </w:pPr>
      <w:r>
        <w:rPr>
          <w:rFonts w:ascii="Calibri" w:eastAsia="Calibri" w:hAnsi="Calibri" w:cs="Calibri"/>
        </w:rPr>
        <w:t>5</w:t>
      </w:r>
      <w:r w:rsidR="002355E5">
        <w:rPr>
          <w:rFonts w:ascii="Calibri" w:eastAsia="Calibri" w:hAnsi="Calibri" w:cs="Calibri"/>
        </w:rPr>
        <w:t>.</w:t>
      </w:r>
      <w:r w:rsidR="002355E5">
        <w:rPr>
          <w:rFonts w:ascii="Calibri" w:eastAsia="Calibri" w:hAnsi="Calibri" w:cs="Calibri"/>
          <w:sz w:val="14"/>
          <w:szCs w:val="14"/>
        </w:rPr>
        <w:t xml:space="preserve">     </w:t>
      </w:r>
      <w:r w:rsidR="002355E5">
        <w:rPr>
          <w:rFonts w:ascii="Calibri" w:eastAsia="Calibri" w:hAnsi="Calibri" w:cs="Calibri"/>
        </w:rPr>
        <w:t>Complete any other assignments as directed by the teacher on the cover sheet.</w:t>
      </w:r>
    </w:p>
    <w:p w14:paraId="7F87B03C" w14:textId="7C4229B2" w:rsidR="00215EBA" w:rsidRDefault="002355E5" w:rsidP="00A83105">
      <w:pPr>
        <w:ind w:left="540" w:hanging="450"/>
        <w:rPr>
          <w:rFonts w:ascii="Calibri" w:eastAsia="Calibri" w:hAnsi="Calibri" w:cs="Calibri"/>
          <w:sz w:val="8"/>
          <w:szCs w:val="8"/>
        </w:rPr>
      </w:pPr>
      <w:r>
        <w:rPr>
          <w:rFonts w:ascii="Calibri" w:eastAsia="Calibri" w:hAnsi="Calibri" w:cs="Calibri"/>
          <w:sz w:val="8"/>
          <w:szCs w:val="8"/>
        </w:rPr>
        <w:t xml:space="preserve"> </w:t>
      </w:r>
    </w:p>
    <w:p w14:paraId="1380DF17" w14:textId="6BA7C81F" w:rsidR="00215EBA" w:rsidRDefault="002355E5" w:rsidP="00887D14">
      <w:pPr>
        <w:pBdr>
          <w:bottom w:val="single" w:sz="4" w:space="1" w:color="auto"/>
        </w:pBdr>
        <w:spacing w:line="240" w:lineRule="auto"/>
        <w:ind w:left="90" w:hanging="450"/>
        <w:rPr>
          <w:rFonts w:ascii="Calibri" w:eastAsia="Calibri" w:hAnsi="Calibri" w:cs="Calibri"/>
          <w:b/>
          <w:sz w:val="24"/>
          <w:szCs w:val="24"/>
        </w:rPr>
      </w:pPr>
      <w:r w:rsidRPr="0007286E">
        <w:rPr>
          <w:rFonts w:ascii="Calibri" w:eastAsia="Calibri" w:hAnsi="Calibri" w:cs="Calibri"/>
          <w:b/>
          <w:caps/>
          <w:sz w:val="24"/>
          <w:szCs w:val="24"/>
        </w:rPr>
        <w:t>Resources</w:t>
      </w:r>
    </w:p>
    <w:p w14:paraId="37EC0C5A" w14:textId="77777777" w:rsidR="00D076E6" w:rsidRPr="00D076E6" w:rsidRDefault="00D076E6" w:rsidP="00887D14">
      <w:pPr>
        <w:ind w:left="90" w:hanging="450"/>
        <w:rPr>
          <w:rFonts w:ascii="Calibri" w:eastAsia="Calibri" w:hAnsi="Calibri" w:cs="Calibri"/>
          <w:sz w:val="20"/>
          <w:szCs w:val="20"/>
        </w:rPr>
      </w:pPr>
    </w:p>
    <w:p w14:paraId="51FB4168" w14:textId="31640CB1" w:rsidR="00215EBA" w:rsidRPr="00482DE6" w:rsidRDefault="002355E5" w:rsidP="00887D14">
      <w:pPr>
        <w:numPr>
          <w:ilvl w:val="0"/>
          <w:numId w:val="3"/>
        </w:numPr>
        <w:ind w:left="90" w:hanging="450"/>
        <w:rPr>
          <w:rFonts w:ascii="Calibri" w:eastAsia="Calibri" w:hAnsi="Calibri" w:cstheme="majorHAnsi"/>
        </w:rPr>
      </w:pPr>
      <w:r w:rsidRPr="00D076E6">
        <w:rPr>
          <w:rFonts w:asciiTheme="majorHAnsi" w:eastAsia="Calibri" w:hAnsiTheme="majorHAnsi" w:cstheme="majorHAnsi"/>
          <w:b/>
        </w:rPr>
        <w:t>Text</w:t>
      </w:r>
      <w:r w:rsidRPr="00D076E6">
        <w:rPr>
          <w:rFonts w:asciiTheme="majorHAnsi" w:eastAsia="Calibri" w:hAnsiTheme="majorHAnsi" w:cstheme="majorHAnsi"/>
        </w:rPr>
        <w:t xml:space="preserve">:  </w:t>
      </w:r>
      <w:r w:rsidR="00A17FC7">
        <w:rPr>
          <w:rFonts w:ascii="Calibri" w:hAnsi="Calibri"/>
          <w:i/>
        </w:rPr>
        <w:t>Prentice Hall, Literature Copper</w:t>
      </w:r>
      <w:r w:rsidR="00482DE6" w:rsidRPr="00482DE6">
        <w:rPr>
          <w:rFonts w:ascii="Calibri" w:hAnsi="Calibri"/>
          <w:i/>
        </w:rPr>
        <w:t xml:space="preserve"> Edition</w:t>
      </w:r>
      <w:r w:rsidR="00482DE6">
        <w:rPr>
          <w:rFonts w:ascii="Calibri" w:hAnsi="Calibri"/>
          <w:i/>
        </w:rPr>
        <w:t xml:space="preserve"> </w:t>
      </w:r>
      <w:r w:rsidR="00482DE6">
        <w:rPr>
          <w:rFonts w:ascii="Calibri" w:hAnsi="Calibri"/>
        </w:rPr>
        <w:t>and workbook</w:t>
      </w:r>
    </w:p>
    <w:p w14:paraId="33A33D31" w14:textId="03933024" w:rsidR="00482DE6" w:rsidRPr="00482DE6" w:rsidRDefault="00482DE6" w:rsidP="00887D14">
      <w:pPr>
        <w:numPr>
          <w:ilvl w:val="0"/>
          <w:numId w:val="3"/>
        </w:numPr>
        <w:ind w:left="90" w:hanging="450"/>
        <w:rPr>
          <w:rFonts w:ascii="Calibri" w:eastAsia="Calibri" w:hAnsi="Calibri" w:cstheme="majorHAnsi"/>
        </w:rPr>
      </w:pPr>
      <w:r>
        <w:rPr>
          <w:rFonts w:asciiTheme="majorHAnsi" w:eastAsia="Calibri" w:hAnsiTheme="majorHAnsi" w:cstheme="majorHAnsi"/>
          <w:b/>
        </w:rPr>
        <w:t>Selected Novels and packets</w:t>
      </w:r>
    </w:p>
    <w:p w14:paraId="2655F8BD" w14:textId="56962BF2" w:rsidR="00685B85" w:rsidRDefault="00482DE6" w:rsidP="00FA19C4">
      <w:pPr>
        <w:numPr>
          <w:ilvl w:val="0"/>
          <w:numId w:val="3"/>
        </w:numPr>
        <w:rPr>
          <w:rFonts w:asciiTheme="majorHAnsi" w:eastAsia="Calibri" w:hAnsiTheme="majorHAnsi" w:cstheme="majorHAnsi"/>
        </w:rPr>
      </w:pPr>
      <w:r>
        <w:rPr>
          <w:rFonts w:asciiTheme="majorHAnsi" w:eastAsia="Calibri" w:hAnsiTheme="majorHAnsi" w:cstheme="majorHAnsi"/>
          <w:b/>
        </w:rPr>
        <w:t>Linda Patterson</w:t>
      </w:r>
      <w:r w:rsidR="002355E5" w:rsidRPr="00D076E6">
        <w:rPr>
          <w:rFonts w:asciiTheme="majorHAnsi" w:eastAsia="Calibri" w:hAnsiTheme="majorHAnsi" w:cstheme="majorHAnsi"/>
          <w:b/>
        </w:rPr>
        <w:t xml:space="preserve"> Website:</w:t>
      </w:r>
      <w:r w:rsidR="002355E5" w:rsidRPr="00D076E6">
        <w:rPr>
          <w:rFonts w:asciiTheme="majorHAnsi" w:eastAsia="Calibri" w:hAnsiTheme="majorHAnsi" w:cstheme="majorHAnsi"/>
        </w:rPr>
        <w:t xml:space="preserve"> (</w:t>
      </w:r>
      <w:hyperlink r:id="rId9" w:history="1">
        <w:r w:rsidR="00FA19C4" w:rsidRPr="00FA19C4">
          <w:rPr>
            <w:rStyle w:val="Hyperlink"/>
          </w:rPr>
          <w:t>https://lindapatterson.weebly.com/6th-grade-english.html</w:t>
        </w:r>
      </w:hyperlink>
      <w:r>
        <w:rPr>
          <w:rFonts w:asciiTheme="majorHAnsi" w:eastAsia="Calibri" w:hAnsiTheme="majorHAnsi" w:cstheme="majorHAnsi"/>
        </w:rPr>
        <w:t xml:space="preserve">) </w:t>
      </w:r>
    </w:p>
    <w:p w14:paraId="2F091AA2" w14:textId="7D7F87B8" w:rsidR="00215EBA" w:rsidRPr="00D076E6" w:rsidRDefault="00482DE6" w:rsidP="00685B85">
      <w:pPr>
        <w:ind w:left="720"/>
        <w:rPr>
          <w:rFonts w:asciiTheme="majorHAnsi" w:eastAsia="Calibri" w:hAnsiTheme="majorHAnsi" w:cstheme="majorHAnsi"/>
        </w:rPr>
      </w:pPr>
      <w:r>
        <w:rPr>
          <w:rFonts w:asciiTheme="majorHAnsi" w:eastAsia="Calibri" w:hAnsiTheme="majorHAnsi" w:cstheme="majorHAnsi"/>
        </w:rPr>
        <w:t>This website includes Ms</w:t>
      </w:r>
      <w:r w:rsidR="002355E5" w:rsidRPr="00D076E6">
        <w:rPr>
          <w:rFonts w:asciiTheme="majorHAnsi" w:eastAsia="Calibri" w:hAnsiTheme="majorHAnsi" w:cstheme="majorHAnsi"/>
        </w:rPr>
        <w:t xml:space="preserve">. </w:t>
      </w:r>
      <w:r>
        <w:rPr>
          <w:rFonts w:asciiTheme="majorHAnsi" w:eastAsia="Calibri" w:hAnsiTheme="majorHAnsi" w:cstheme="majorHAnsi"/>
        </w:rPr>
        <w:t>Patterson</w:t>
      </w:r>
      <w:r w:rsidR="002355E5" w:rsidRPr="00D076E6">
        <w:rPr>
          <w:rFonts w:asciiTheme="majorHAnsi" w:eastAsia="Calibri" w:hAnsiTheme="majorHAnsi" w:cstheme="majorHAnsi"/>
        </w:rPr>
        <w:t>’s policies such</w:t>
      </w:r>
      <w:r w:rsidR="009377C3">
        <w:rPr>
          <w:rFonts w:asciiTheme="majorHAnsi" w:eastAsia="Calibri" w:hAnsiTheme="majorHAnsi" w:cstheme="majorHAnsi"/>
        </w:rPr>
        <w:t xml:space="preserve"> as retaking tests, resubmitting essays</w:t>
      </w:r>
      <w:r w:rsidR="002355E5" w:rsidRPr="00D076E6">
        <w:rPr>
          <w:rFonts w:asciiTheme="majorHAnsi" w:eastAsia="Calibri" w:hAnsiTheme="majorHAnsi" w:cstheme="majorHAnsi"/>
        </w:rPr>
        <w:t xml:space="preserve">, etc.  The website also includes a page with information particular to your course.  </w:t>
      </w:r>
    </w:p>
    <w:p w14:paraId="0B4F8941" w14:textId="77777777" w:rsidR="00215EBA" w:rsidRDefault="002355E5" w:rsidP="00887D14">
      <w:pPr>
        <w:numPr>
          <w:ilvl w:val="0"/>
          <w:numId w:val="3"/>
        </w:numPr>
        <w:ind w:left="90" w:hanging="450"/>
        <w:rPr>
          <w:rFonts w:asciiTheme="majorHAnsi" w:eastAsia="Calibri" w:hAnsiTheme="majorHAnsi" w:cstheme="majorHAnsi"/>
        </w:rPr>
      </w:pPr>
      <w:r w:rsidRPr="00D076E6">
        <w:rPr>
          <w:rFonts w:asciiTheme="majorHAnsi" w:eastAsia="Calibri" w:hAnsiTheme="majorHAnsi" w:cstheme="majorHAnsi"/>
          <w:b/>
        </w:rPr>
        <w:t xml:space="preserve">Weekly Study Groups: </w:t>
      </w:r>
      <w:r w:rsidRPr="00D076E6">
        <w:rPr>
          <w:rFonts w:asciiTheme="majorHAnsi" w:eastAsia="Calibri" w:hAnsiTheme="majorHAnsi" w:cstheme="majorHAnsi"/>
        </w:rPr>
        <w:t xml:space="preserve">See the schedule posted by the school.  </w:t>
      </w:r>
    </w:p>
    <w:p w14:paraId="59690ED3" w14:textId="47875D8B" w:rsidR="002A4E19" w:rsidRPr="00D076E6" w:rsidRDefault="002A4E19" w:rsidP="00887D14">
      <w:pPr>
        <w:numPr>
          <w:ilvl w:val="0"/>
          <w:numId w:val="3"/>
        </w:numPr>
        <w:ind w:left="90" w:hanging="450"/>
        <w:rPr>
          <w:rFonts w:asciiTheme="majorHAnsi" w:eastAsia="Calibri" w:hAnsiTheme="majorHAnsi" w:cstheme="majorHAnsi"/>
        </w:rPr>
      </w:pPr>
      <w:r>
        <w:rPr>
          <w:rFonts w:asciiTheme="majorHAnsi" w:eastAsia="Calibri" w:hAnsiTheme="majorHAnsi" w:cstheme="majorHAnsi"/>
          <w:b/>
        </w:rPr>
        <w:t>Materials will be handed out in study group each week.</w:t>
      </w:r>
    </w:p>
    <w:p w14:paraId="5F224C7C" w14:textId="77777777" w:rsidR="008530E8" w:rsidRPr="00D076E6" w:rsidRDefault="008530E8" w:rsidP="00887D14">
      <w:pPr>
        <w:ind w:left="90" w:hanging="450"/>
        <w:rPr>
          <w:rFonts w:asciiTheme="majorHAnsi" w:eastAsia="Calibri" w:hAnsiTheme="majorHAnsi" w:cstheme="majorHAnsi"/>
        </w:rPr>
      </w:pPr>
    </w:p>
    <w:p w14:paraId="63C647B5" w14:textId="3BB2EB60" w:rsidR="00215EBA" w:rsidRPr="0007286E" w:rsidRDefault="002355E5" w:rsidP="00887D14">
      <w:pPr>
        <w:pBdr>
          <w:bottom w:val="single" w:sz="4" w:space="1" w:color="auto"/>
        </w:pBdr>
        <w:spacing w:line="240" w:lineRule="auto"/>
        <w:ind w:left="90" w:hanging="450"/>
        <w:rPr>
          <w:rFonts w:ascii="Calibri" w:eastAsia="Calibri" w:hAnsi="Calibri" w:cs="Calibri"/>
          <w:caps/>
          <w:sz w:val="18"/>
          <w:szCs w:val="18"/>
        </w:rPr>
      </w:pPr>
      <w:r w:rsidRPr="0007286E">
        <w:rPr>
          <w:rFonts w:ascii="Calibri" w:eastAsia="Calibri" w:hAnsi="Calibri" w:cs="Calibri"/>
          <w:b/>
          <w:caps/>
          <w:sz w:val="24"/>
          <w:szCs w:val="24"/>
        </w:rPr>
        <w:lastRenderedPageBreak/>
        <w:t xml:space="preserve">Monthly Topics, Chapter Content and Technology Focus  </w:t>
      </w:r>
    </w:p>
    <w:p w14:paraId="0073A8BA" w14:textId="77777777" w:rsidR="00215EBA" w:rsidRDefault="00215EBA" w:rsidP="00887D14">
      <w:pPr>
        <w:ind w:left="90" w:hanging="450"/>
        <w:rPr>
          <w:rFonts w:ascii="Calibri" w:eastAsia="Calibri" w:hAnsi="Calibri" w:cs="Calibri"/>
          <w:sz w:val="14"/>
          <w:szCs w:val="14"/>
        </w:rPr>
      </w:pPr>
    </w:p>
    <w:p w14:paraId="2EF4B86F" w14:textId="77777777" w:rsidR="00185B85" w:rsidRDefault="00185B85" w:rsidP="00887D14">
      <w:pPr>
        <w:ind w:left="90" w:hanging="450"/>
        <w:rPr>
          <w:rFonts w:ascii="Calibri" w:eastAsia="Calibri" w:hAnsi="Calibri" w:cs="Calibri"/>
          <w:sz w:val="14"/>
          <w:szCs w:val="1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pct12" w:color="auto" w:fill="auto"/>
        <w:tblLayout w:type="fixed"/>
        <w:tblLook w:val="0600" w:firstRow="0" w:lastRow="0" w:firstColumn="0" w:lastColumn="0" w:noHBand="1" w:noVBand="1"/>
      </w:tblPr>
      <w:tblGrid>
        <w:gridCol w:w="1380"/>
        <w:gridCol w:w="4860"/>
        <w:gridCol w:w="3120"/>
      </w:tblGrid>
      <w:tr w:rsidR="00887D14" w14:paraId="51312319" w14:textId="77777777" w:rsidTr="008530E8">
        <w:trPr>
          <w:trHeight w:val="420"/>
        </w:trPr>
        <w:tc>
          <w:tcPr>
            <w:tcW w:w="1380" w:type="dxa"/>
            <w:tcBorders>
              <w:bottom w:val="single" w:sz="8" w:space="0" w:color="000000"/>
            </w:tcBorders>
            <w:shd w:val="pct12" w:color="auto" w:fill="auto"/>
            <w:tcMar>
              <w:top w:w="100" w:type="dxa"/>
              <w:left w:w="100" w:type="dxa"/>
              <w:bottom w:w="100" w:type="dxa"/>
              <w:right w:w="100" w:type="dxa"/>
            </w:tcMar>
          </w:tcPr>
          <w:p w14:paraId="29E38791" w14:textId="77777777" w:rsidR="00887D14" w:rsidRDefault="00887D14" w:rsidP="00945354">
            <w:pPr>
              <w:widowControl w:val="0"/>
              <w:spacing w:line="240" w:lineRule="auto"/>
              <w:rPr>
                <w:rFonts w:ascii="Calibri" w:eastAsia="Calibri" w:hAnsi="Calibri" w:cs="Calibri"/>
                <w:sz w:val="16"/>
                <w:szCs w:val="16"/>
              </w:rPr>
            </w:pPr>
            <w:r>
              <w:rPr>
                <w:rFonts w:ascii="Calibri" w:eastAsia="Calibri" w:hAnsi="Calibri" w:cs="Calibri"/>
                <w:b/>
                <w:sz w:val="18"/>
                <w:szCs w:val="18"/>
              </w:rPr>
              <w:t>Month /</w:t>
            </w:r>
          </w:p>
          <w:p w14:paraId="18D49926" w14:textId="77777777" w:rsidR="00887D14" w:rsidRDefault="00887D14" w:rsidP="00945354">
            <w:pPr>
              <w:widowControl w:val="0"/>
              <w:spacing w:line="240" w:lineRule="auto"/>
              <w:rPr>
                <w:rFonts w:ascii="Calibri" w:eastAsia="Calibri" w:hAnsi="Calibri" w:cs="Calibri"/>
                <w:sz w:val="16"/>
                <w:szCs w:val="16"/>
              </w:rPr>
            </w:pPr>
            <w:r>
              <w:rPr>
                <w:rFonts w:ascii="Calibri" w:eastAsia="Calibri" w:hAnsi="Calibri" w:cs="Calibri"/>
                <w:sz w:val="16"/>
                <w:szCs w:val="16"/>
              </w:rPr>
              <w:t xml:space="preserve">Text Chapters </w:t>
            </w:r>
          </w:p>
        </w:tc>
        <w:tc>
          <w:tcPr>
            <w:tcW w:w="4860" w:type="dxa"/>
            <w:tcBorders>
              <w:bottom w:val="single" w:sz="8" w:space="0" w:color="000000"/>
            </w:tcBorders>
            <w:shd w:val="pct12" w:color="auto" w:fill="auto"/>
            <w:tcMar>
              <w:top w:w="100" w:type="dxa"/>
              <w:left w:w="100" w:type="dxa"/>
              <w:bottom w:w="100" w:type="dxa"/>
              <w:right w:w="100" w:type="dxa"/>
            </w:tcMar>
          </w:tcPr>
          <w:p w14:paraId="2F04079E" w14:textId="77777777" w:rsidR="00887D14" w:rsidRDefault="00887D14" w:rsidP="00945354">
            <w:pPr>
              <w:widowControl w:val="0"/>
              <w:spacing w:line="240" w:lineRule="auto"/>
              <w:rPr>
                <w:rFonts w:ascii="Calibri" w:eastAsia="Calibri" w:hAnsi="Calibri" w:cs="Calibri"/>
                <w:b/>
                <w:sz w:val="18"/>
                <w:szCs w:val="18"/>
              </w:rPr>
            </w:pPr>
            <w:r>
              <w:rPr>
                <w:rFonts w:ascii="Calibri" w:eastAsia="Calibri" w:hAnsi="Calibri" w:cs="Calibri"/>
                <w:b/>
                <w:sz w:val="18"/>
                <w:szCs w:val="18"/>
              </w:rPr>
              <w:t xml:space="preserve">Critical Concept </w:t>
            </w:r>
          </w:p>
          <w:p w14:paraId="48A516CF" w14:textId="77777777" w:rsidR="00887D14" w:rsidRDefault="00887D14" w:rsidP="00945354">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Content </w:t>
            </w:r>
          </w:p>
        </w:tc>
        <w:tc>
          <w:tcPr>
            <w:tcW w:w="3120" w:type="dxa"/>
            <w:tcBorders>
              <w:bottom w:val="single" w:sz="8" w:space="0" w:color="000000"/>
            </w:tcBorders>
            <w:shd w:val="pct12" w:color="auto" w:fill="auto"/>
            <w:tcMar>
              <w:top w:w="100" w:type="dxa"/>
              <w:left w:w="100" w:type="dxa"/>
              <w:bottom w:w="100" w:type="dxa"/>
              <w:right w:w="100" w:type="dxa"/>
            </w:tcMar>
          </w:tcPr>
          <w:p w14:paraId="0068D7F3" w14:textId="28BE2F3B" w:rsidR="00887D14" w:rsidRDefault="007A798B" w:rsidP="00945354">
            <w:pPr>
              <w:widowControl w:val="0"/>
              <w:spacing w:line="240" w:lineRule="auto"/>
              <w:rPr>
                <w:rFonts w:ascii="Calibri" w:eastAsia="Calibri" w:hAnsi="Calibri" w:cs="Calibri"/>
                <w:b/>
                <w:sz w:val="18"/>
                <w:szCs w:val="18"/>
              </w:rPr>
            </w:pPr>
            <w:r>
              <w:rPr>
                <w:rFonts w:ascii="Calibri" w:eastAsia="Calibri" w:hAnsi="Calibri" w:cs="Calibri"/>
                <w:b/>
                <w:sz w:val="18"/>
                <w:szCs w:val="18"/>
              </w:rPr>
              <w:t>Technology Focus</w:t>
            </w:r>
          </w:p>
        </w:tc>
      </w:tr>
      <w:tr w:rsidR="00887D14" w14:paraId="663DBD0B" w14:textId="77777777" w:rsidTr="008530E8">
        <w:trPr>
          <w:trHeight w:val="942"/>
        </w:trPr>
        <w:tc>
          <w:tcPr>
            <w:tcW w:w="1380" w:type="dxa"/>
            <w:shd w:val="clear" w:color="auto" w:fill="auto"/>
            <w:tcMar>
              <w:top w:w="100" w:type="dxa"/>
              <w:left w:w="100" w:type="dxa"/>
              <w:bottom w:w="100" w:type="dxa"/>
              <w:right w:w="100" w:type="dxa"/>
            </w:tcMar>
          </w:tcPr>
          <w:p w14:paraId="651C5B29" w14:textId="77777777" w:rsidR="00887D14" w:rsidRDefault="00887D14" w:rsidP="00945354">
            <w:pPr>
              <w:widowControl w:val="0"/>
              <w:spacing w:line="240" w:lineRule="auto"/>
              <w:rPr>
                <w:rFonts w:ascii="Calibri" w:eastAsia="Calibri" w:hAnsi="Calibri" w:cs="Calibri"/>
                <w:sz w:val="16"/>
                <w:szCs w:val="16"/>
              </w:rPr>
            </w:pPr>
            <w:r>
              <w:rPr>
                <w:rFonts w:ascii="Calibri" w:eastAsia="Calibri" w:hAnsi="Calibri" w:cs="Calibri"/>
                <w:b/>
                <w:sz w:val="16"/>
                <w:szCs w:val="16"/>
              </w:rPr>
              <w:t>Month 1</w:t>
            </w:r>
          </w:p>
          <w:p w14:paraId="0BE21D66" w14:textId="0511D555" w:rsidR="00887D14" w:rsidRDefault="00887D14" w:rsidP="00945354">
            <w:pPr>
              <w:widowControl w:val="0"/>
              <w:spacing w:line="240" w:lineRule="auto"/>
              <w:rPr>
                <w:rFonts w:ascii="Calibri" w:eastAsia="Calibri" w:hAnsi="Calibri" w:cs="Calibri"/>
                <w:sz w:val="16"/>
                <w:szCs w:val="16"/>
              </w:rPr>
            </w:pPr>
          </w:p>
        </w:tc>
        <w:tc>
          <w:tcPr>
            <w:tcW w:w="4860" w:type="dxa"/>
            <w:shd w:val="clear" w:color="auto" w:fill="auto"/>
            <w:tcMar>
              <w:top w:w="100" w:type="dxa"/>
              <w:left w:w="100" w:type="dxa"/>
              <w:bottom w:w="100" w:type="dxa"/>
              <w:right w:w="100" w:type="dxa"/>
            </w:tcMar>
          </w:tcPr>
          <w:p w14:paraId="6BE64285" w14:textId="77777777" w:rsidR="00887D14" w:rsidRDefault="003D2591" w:rsidP="00945354">
            <w:pPr>
              <w:spacing w:line="275" w:lineRule="auto"/>
              <w:rPr>
                <w:rFonts w:ascii="Calibri" w:eastAsia="Calibri" w:hAnsi="Calibri" w:cs="Calibri"/>
                <w:sz w:val="18"/>
                <w:szCs w:val="18"/>
              </w:rPr>
            </w:pPr>
            <w:r>
              <w:rPr>
                <w:rFonts w:ascii="Calibri" w:eastAsia="Calibri" w:hAnsi="Calibri" w:cs="Calibri"/>
                <w:sz w:val="18"/>
                <w:szCs w:val="18"/>
              </w:rPr>
              <w:t>Analyzing and Generating Narratives</w:t>
            </w:r>
          </w:p>
          <w:p w14:paraId="781EFD22" w14:textId="64EB5918" w:rsidR="00672B3F" w:rsidRDefault="00672B3F" w:rsidP="00945354">
            <w:pPr>
              <w:spacing w:line="275" w:lineRule="auto"/>
              <w:rPr>
                <w:rFonts w:ascii="Calibri" w:eastAsia="Calibri" w:hAnsi="Calibri" w:cs="Calibri"/>
                <w:sz w:val="18"/>
                <w:szCs w:val="18"/>
              </w:rPr>
            </w:pPr>
            <w:r>
              <w:rPr>
                <w:rFonts w:ascii="Calibri" w:eastAsia="Calibri" w:hAnsi="Calibri" w:cs="Calibri"/>
                <w:sz w:val="18"/>
                <w:szCs w:val="18"/>
              </w:rPr>
              <w:t>Editing/ Revision</w:t>
            </w:r>
          </w:p>
          <w:p w14:paraId="2DC34DDC" w14:textId="77777777" w:rsidR="000C3974" w:rsidRDefault="003D2591" w:rsidP="00945354">
            <w:pPr>
              <w:spacing w:line="275" w:lineRule="auto"/>
              <w:rPr>
                <w:rFonts w:ascii="Calibri" w:eastAsia="Calibri" w:hAnsi="Calibri" w:cs="Calibri"/>
                <w:sz w:val="18"/>
                <w:szCs w:val="18"/>
              </w:rPr>
            </w:pPr>
            <w:r>
              <w:rPr>
                <w:rFonts w:ascii="Calibri" w:eastAsia="Calibri" w:hAnsi="Calibri" w:cs="Calibri"/>
                <w:sz w:val="18"/>
                <w:szCs w:val="18"/>
              </w:rPr>
              <w:t xml:space="preserve">Point of View – Autobiography    </w:t>
            </w:r>
          </w:p>
          <w:p w14:paraId="013594A3" w14:textId="2125331D" w:rsidR="003D2591" w:rsidRDefault="003D2591" w:rsidP="00107FAC">
            <w:pPr>
              <w:spacing w:line="275" w:lineRule="auto"/>
              <w:rPr>
                <w:rFonts w:ascii="Calibri" w:eastAsia="Calibri" w:hAnsi="Calibri" w:cs="Calibri"/>
                <w:sz w:val="18"/>
                <w:szCs w:val="18"/>
              </w:rPr>
            </w:pPr>
            <w:r>
              <w:rPr>
                <w:rFonts w:ascii="Calibri" w:eastAsia="Calibri" w:hAnsi="Calibri" w:cs="Calibri"/>
                <w:sz w:val="18"/>
                <w:szCs w:val="18"/>
              </w:rPr>
              <w:t xml:space="preserve"> </w:t>
            </w:r>
            <w:r w:rsidR="00107FAC">
              <w:rPr>
                <w:rFonts w:ascii="Calibri" w:eastAsia="Calibri" w:hAnsi="Calibri" w:cs="Calibri"/>
                <w:i/>
                <w:sz w:val="18"/>
                <w:szCs w:val="18"/>
              </w:rPr>
              <w:t>Anne Frank: The Diary of a Young Girl</w:t>
            </w:r>
          </w:p>
        </w:tc>
        <w:tc>
          <w:tcPr>
            <w:tcW w:w="3120" w:type="dxa"/>
            <w:shd w:val="clear" w:color="auto" w:fill="auto"/>
            <w:tcMar>
              <w:top w:w="100" w:type="dxa"/>
              <w:left w:w="100" w:type="dxa"/>
              <w:bottom w:w="100" w:type="dxa"/>
              <w:right w:w="100" w:type="dxa"/>
            </w:tcMar>
          </w:tcPr>
          <w:p w14:paraId="5D02A03D" w14:textId="77777777" w:rsidR="00887D14" w:rsidRDefault="003D2591" w:rsidP="00945354">
            <w:pPr>
              <w:widowControl w:val="0"/>
              <w:spacing w:line="240" w:lineRule="auto"/>
              <w:rPr>
                <w:rFonts w:ascii="Calibri" w:eastAsia="Calibri" w:hAnsi="Calibri" w:cs="Calibri"/>
                <w:sz w:val="18"/>
                <w:szCs w:val="18"/>
              </w:rPr>
            </w:pPr>
            <w:r>
              <w:rPr>
                <w:rFonts w:ascii="Calibri" w:eastAsia="Calibri" w:hAnsi="Calibri" w:cs="Calibri"/>
                <w:sz w:val="18"/>
                <w:szCs w:val="18"/>
              </w:rPr>
              <w:t>Close Reading (FAST)</w:t>
            </w:r>
          </w:p>
          <w:p w14:paraId="7F93DACC" w14:textId="0813F543" w:rsidR="00C32993" w:rsidRDefault="00C32993" w:rsidP="00945354">
            <w:pPr>
              <w:widowControl w:val="0"/>
              <w:spacing w:line="240" w:lineRule="auto"/>
              <w:rPr>
                <w:rFonts w:ascii="Calibri" w:eastAsia="Calibri" w:hAnsi="Calibri" w:cs="Calibri"/>
                <w:sz w:val="18"/>
                <w:szCs w:val="18"/>
              </w:rPr>
            </w:pPr>
          </w:p>
        </w:tc>
      </w:tr>
      <w:tr w:rsidR="00887D14" w14:paraId="2D1A87D7" w14:textId="77777777" w:rsidTr="002761C9">
        <w:tc>
          <w:tcPr>
            <w:tcW w:w="1380" w:type="dxa"/>
            <w:tcBorders>
              <w:bottom w:val="single" w:sz="8" w:space="0" w:color="000000"/>
            </w:tcBorders>
            <w:shd w:val="pct12" w:color="auto" w:fill="auto"/>
            <w:tcMar>
              <w:top w:w="100" w:type="dxa"/>
              <w:left w:w="100" w:type="dxa"/>
              <w:bottom w:w="100" w:type="dxa"/>
              <w:right w:w="100" w:type="dxa"/>
            </w:tcMar>
          </w:tcPr>
          <w:p w14:paraId="698A3AD1" w14:textId="7B92D7CE" w:rsidR="00887D14" w:rsidRDefault="00887D14" w:rsidP="00945354">
            <w:pPr>
              <w:widowControl w:val="0"/>
              <w:spacing w:line="240" w:lineRule="auto"/>
              <w:rPr>
                <w:rFonts w:ascii="Calibri" w:eastAsia="Calibri" w:hAnsi="Calibri" w:cs="Calibri"/>
                <w:sz w:val="16"/>
                <w:szCs w:val="16"/>
              </w:rPr>
            </w:pPr>
            <w:r>
              <w:rPr>
                <w:rFonts w:ascii="Calibri" w:eastAsia="Calibri" w:hAnsi="Calibri" w:cs="Calibri"/>
                <w:b/>
                <w:sz w:val="16"/>
                <w:szCs w:val="16"/>
              </w:rPr>
              <w:t>Month 2</w:t>
            </w:r>
          </w:p>
          <w:p w14:paraId="76FF4C5F" w14:textId="55003C30" w:rsidR="00887D14" w:rsidRDefault="00887D14" w:rsidP="00945354">
            <w:pPr>
              <w:widowControl w:val="0"/>
              <w:spacing w:line="240" w:lineRule="auto"/>
              <w:rPr>
                <w:rFonts w:ascii="Calibri" w:eastAsia="Calibri" w:hAnsi="Calibri" w:cs="Calibri"/>
                <w:sz w:val="16"/>
                <w:szCs w:val="16"/>
              </w:rPr>
            </w:pPr>
          </w:p>
        </w:tc>
        <w:tc>
          <w:tcPr>
            <w:tcW w:w="4860" w:type="dxa"/>
            <w:tcBorders>
              <w:bottom w:val="single" w:sz="8" w:space="0" w:color="000000"/>
            </w:tcBorders>
            <w:shd w:val="pct12" w:color="auto" w:fill="auto"/>
            <w:tcMar>
              <w:top w:w="100" w:type="dxa"/>
              <w:left w:w="100" w:type="dxa"/>
              <w:bottom w:w="100" w:type="dxa"/>
              <w:right w:w="100" w:type="dxa"/>
            </w:tcMar>
          </w:tcPr>
          <w:p w14:paraId="0B58CBAA" w14:textId="77777777" w:rsidR="002761C9" w:rsidRDefault="002761C9" w:rsidP="002761C9">
            <w:pPr>
              <w:spacing w:line="275" w:lineRule="auto"/>
              <w:rPr>
                <w:rFonts w:ascii="Calibri" w:eastAsia="Calibri" w:hAnsi="Calibri" w:cs="Calibri"/>
                <w:sz w:val="18"/>
                <w:szCs w:val="18"/>
              </w:rPr>
            </w:pPr>
            <w:r>
              <w:rPr>
                <w:rFonts w:ascii="Calibri" w:eastAsia="Calibri" w:hAnsi="Calibri" w:cs="Calibri"/>
                <w:sz w:val="18"/>
                <w:szCs w:val="18"/>
              </w:rPr>
              <w:t>Audience, Purpose and Task</w:t>
            </w:r>
          </w:p>
          <w:p w14:paraId="6889F7FF" w14:textId="77777777" w:rsidR="002761C9" w:rsidRDefault="002761C9" w:rsidP="002761C9">
            <w:pPr>
              <w:spacing w:line="275" w:lineRule="auto"/>
              <w:rPr>
                <w:rFonts w:ascii="Calibri" w:eastAsia="Calibri" w:hAnsi="Calibri" w:cs="Calibri"/>
                <w:sz w:val="18"/>
                <w:szCs w:val="18"/>
              </w:rPr>
            </w:pPr>
            <w:r>
              <w:rPr>
                <w:rFonts w:ascii="Calibri" w:eastAsia="Calibri" w:hAnsi="Calibri" w:cs="Calibri"/>
                <w:sz w:val="18"/>
                <w:szCs w:val="18"/>
              </w:rPr>
              <w:t>Generating Text Organization and Structure</w:t>
            </w:r>
          </w:p>
          <w:p w14:paraId="4B7A44D1" w14:textId="3FC41F41" w:rsidR="002761C9" w:rsidRDefault="002761C9" w:rsidP="002761C9">
            <w:pPr>
              <w:spacing w:line="275" w:lineRule="auto"/>
              <w:rPr>
                <w:rFonts w:ascii="Calibri" w:eastAsia="Calibri" w:hAnsi="Calibri" w:cs="Calibri"/>
                <w:sz w:val="18"/>
                <w:szCs w:val="18"/>
              </w:rPr>
            </w:pPr>
            <w:r>
              <w:rPr>
                <w:rFonts w:ascii="Calibri" w:eastAsia="Calibri" w:hAnsi="Calibri" w:cs="Calibri"/>
                <w:sz w:val="18"/>
                <w:szCs w:val="18"/>
              </w:rPr>
              <w:t>Analyzing Ideas and Themes</w:t>
            </w:r>
          </w:p>
          <w:p w14:paraId="2CAEE89C" w14:textId="77777777" w:rsidR="002761C9" w:rsidRPr="00107FAC" w:rsidRDefault="002761C9" w:rsidP="002761C9">
            <w:pPr>
              <w:spacing w:line="275" w:lineRule="auto"/>
              <w:rPr>
                <w:rFonts w:ascii="Calibri" w:eastAsia="Calibri" w:hAnsi="Calibri" w:cs="Calibri"/>
                <w:i/>
                <w:sz w:val="18"/>
                <w:szCs w:val="18"/>
              </w:rPr>
            </w:pPr>
            <w:r>
              <w:rPr>
                <w:rFonts w:ascii="Calibri" w:eastAsia="Calibri" w:hAnsi="Calibri" w:cs="Calibri"/>
                <w:i/>
                <w:sz w:val="18"/>
                <w:szCs w:val="18"/>
              </w:rPr>
              <w:t>Generating Claims, Evidence and Reasoning</w:t>
            </w:r>
          </w:p>
          <w:p w14:paraId="4D1E649D" w14:textId="77777777" w:rsidR="002761C9" w:rsidRDefault="002761C9" w:rsidP="002761C9">
            <w:pPr>
              <w:spacing w:line="275" w:lineRule="auto"/>
              <w:rPr>
                <w:rFonts w:ascii="Calibri" w:eastAsia="Calibri" w:hAnsi="Calibri" w:cs="Calibri"/>
                <w:sz w:val="18"/>
                <w:szCs w:val="18"/>
              </w:rPr>
            </w:pPr>
            <w:r>
              <w:rPr>
                <w:rFonts w:ascii="Calibri" w:eastAsia="Calibri" w:hAnsi="Calibri" w:cs="Calibri"/>
                <w:sz w:val="18"/>
                <w:szCs w:val="18"/>
              </w:rPr>
              <w:t>Editing/ Revision</w:t>
            </w:r>
          </w:p>
          <w:p w14:paraId="2206C0DD" w14:textId="77777777" w:rsidR="002761C9" w:rsidRDefault="002761C9" w:rsidP="002761C9">
            <w:pPr>
              <w:spacing w:line="275" w:lineRule="auto"/>
              <w:rPr>
                <w:rFonts w:ascii="Calibri" w:eastAsia="Calibri" w:hAnsi="Calibri" w:cs="Calibri"/>
                <w:sz w:val="18"/>
                <w:szCs w:val="18"/>
              </w:rPr>
            </w:pPr>
            <w:r>
              <w:rPr>
                <w:rFonts w:ascii="Calibri" w:eastAsia="Calibri" w:hAnsi="Calibri" w:cs="Calibri"/>
                <w:sz w:val="18"/>
                <w:szCs w:val="18"/>
              </w:rPr>
              <w:t xml:space="preserve">Response to Literature   </w:t>
            </w:r>
          </w:p>
          <w:p w14:paraId="3B21E0A8" w14:textId="7CFDDC20" w:rsidR="00BD6F37" w:rsidRPr="00945354" w:rsidRDefault="002761C9" w:rsidP="002761C9">
            <w:pPr>
              <w:spacing w:line="275" w:lineRule="auto"/>
              <w:rPr>
                <w:rFonts w:ascii="Calibri" w:eastAsia="Calibri" w:hAnsi="Calibri" w:cs="Calibri"/>
                <w:sz w:val="18"/>
                <w:szCs w:val="18"/>
              </w:rPr>
            </w:pPr>
            <w:r>
              <w:rPr>
                <w:rFonts w:ascii="Calibri" w:eastAsia="Calibri" w:hAnsi="Calibri" w:cs="Calibri"/>
                <w:i/>
                <w:sz w:val="18"/>
                <w:szCs w:val="18"/>
              </w:rPr>
              <w:t xml:space="preserve">Hatchet </w:t>
            </w:r>
            <w:r>
              <w:rPr>
                <w:rFonts w:ascii="Calibri" w:eastAsia="Calibri" w:hAnsi="Calibri" w:cs="Calibri"/>
                <w:sz w:val="18"/>
                <w:szCs w:val="18"/>
              </w:rPr>
              <w:t>by Gary Paulsen</w:t>
            </w:r>
          </w:p>
        </w:tc>
        <w:tc>
          <w:tcPr>
            <w:tcW w:w="3120" w:type="dxa"/>
            <w:tcBorders>
              <w:bottom w:val="single" w:sz="8" w:space="0" w:color="000000"/>
            </w:tcBorders>
            <w:shd w:val="pct12" w:color="auto" w:fill="auto"/>
            <w:tcMar>
              <w:top w:w="100" w:type="dxa"/>
              <w:left w:w="100" w:type="dxa"/>
              <w:bottom w:w="100" w:type="dxa"/>
              <w:right w:w="100" w:type="dxa"/>
            </w:tcMar>
          </w:tcPr>
          <w:p w14:paraId="1DB46885" w14:textId="1B2E8DE8" w:rsidR="00887D14" w:rsidRDefault="00887D14" w:rsidP="002F7B25">
            <w:pPr>
              <w:widowControl w:val="0"/>
              <w:spacing w:line="240" w:lineRule="auto"/>
              <w:rPr>
                <w:rFonts w:ascii="Calibri" w:eastAsia="Calibri" w:hAnsi="Calibri" w:cs="Calibri"/>
                <w:sz w:val="18"/>
                <w:szCs w:val="18"/>
              </w:rPr>
            </w:pPr>
          </w:p>
        </w:tc>
      </w:tr>
      <w:tr w:rsidR="00887D14" w14:paraId="3C369B34" w14:textId="77777777" w:rsidTr="002761C9">
        <w:tc>
          <w:tcPr>
            <w:tcW w:w="1380" w:type="dxa"/>
            <w:shd w:val="clear" w:color="auto" w:fill="auto"/>
            <w:tcMar>
              <w:top w:w="100" w:type="dxa"/>
              <w:left w:w="100" w:type="dxa"/>
              <w:bottom w:w="100" w:type="dxa"/>
              <w:right w:w="100" w:type="dxa"/>
            </w:tcMar>
          </w:tcPr>
          <w:p w14:paraId="6DDA0E8E" w14:textId="3F87BB9A" w:rsidR="00887D14" w:rsidRDefault="00887D14" w:rsidP="00945354">
            <w:pPr>
              <w:widowControl w:val="0"/>
              <w:spacing w:line="240" w:lineRule="auto"/>
              <w:rPr>
                <w:rFonts w:ascii="Calibri" w:eastAsia="Calibri" w:hAnsi="Calibri" w:cs="Calibri"/>
                <w:sz w:val="16"/>
                <w:szCs w:val="16"/>
              </w:rPr>
            </w:pPr>
            <w:r>
              <w:rPr>
                <w:rFonts w:ascii="Calibri" w:eastAsia="Calibri" w:hAnsi="Calibri" w:cs="Calibri"/>
                <w:b/>
                <w:sz w:val="16"/>
                <w:szCs w:val="16"/>
              </w:rPr>
              <w:t>Month 3</w:t>
            </w:r>
          </w:p>
          <w:p w14:paraId="616D5A6A" w14:textId="43A611A8" w:rsidR="00887D14" w:rsidRDefault="00887D14" w:rsidP="00945354">
            <w:pPr>
              <w:widowControl w:val="0"/>
              <w:spacing w:line="240" w:lineRule="auto"/>
              <w:rPr>
                <w:rFonts w:ascii="Calibri" w:eastAsia="Calibri" w:hAnsi="Calibri" w:cs="Calibri"/>
                <w:sz w:val="16"/>
                <w:szCs w:val="16"/>
              </w:rPr>
            </w:pPr>
          </w:p>
        </w:tc>
        <w:tc>
          <w:tcPr>
            <w:tcW w:w="4860" w:type="dxa"/>
            <w:shd w:val="clear" w:color="auto" w:fill="auto"/>
            <w:tcMar>
              <w:top w:w="100" w:type="dxa"/>
              <w:left w:w="100" w:type="dxa"/>
              <w:bottom w:w="100" w:type="dxa"/>
              <w:right w:w="100" w:type="dxa"/>
            </w:tcMar>
          </w:tcPr>
          <w:p w14:paraId="76AA27A8" w14:textId="77777777" w:rsidR="00857A12" w:rsidRDefault="00857A12" w:rsidP="00857A12">
            <w:pPr>
              <w:spacing w:line="275" w:lineRule="auto"/>
              <w:rPr>
                <w:rFonts w:ascii="Calibri" w:eastAsia="Calibri" w:hAnsi="Calibri" w:cs="Calibri"/>
                <w:sz w:val="18"/>
                <w:szCs w:val="18"/>
              </w:rPr>
            </w:pPr>
            <w:r>
              <w:rPr>
                <w:rFonts w:ascii="Calibri" w:eastAsia="Calibri" w:hAnsi="Calibri" w:cs="Calibri"/>
                <w:sz w:val="18"/>
                <w:szCs w:val="18"/>
              </w:rPr>
              <w:t>Audience, Purpose and Task</w:t>
            </w:r>
          </w:p>
          <w:p w14:paraId="78C0578E" w14:textId="77777777" w:rsidR="00857A12" w:rsidRDefault="00857A12" w:rsidP="00857A12">
            <w:pPr>
              <w:spacing w:line="275" w:lineRule="auto"/>
              <w:rPr>
                <w:rFonts w:ascii="Calibri" w:eastAsia="Calibri" w:hAnsi="Calibri" w:cs="Calibri"/>
                <w:sz w:val="18"/>
                <w:szCs w:val="18"/>
              </w:rPr>
            </w:pPr>
            <w:r>
              <w:rPr>
                <w:rFonts w:ascii="Calibri" w:eastAsia="Calibri" w:hAnsi="Calibri" w:cs="Calibri"/>
                <w:sz w:val="18"/>
                <w:szCs w:val="18"/>
              </w:rPr>
              <w:t>Generating Text Organization and Structure</w:t>
            </w:r>
          </w:p>
          <w:p w14:paraId="05EBE8C9" w14:textId="257E9BBF" w:rsidR="00857A12" w:rsidRDefault="00857A12" w:rsidP="00857A12">
            <w:pPr>
              <w:spacing w:line="275" w:lineRule="auto"/>
              <w:rPr>
                <w:rFonts w:ascii="Calibri" w:eastAsia="Calibri" w:hAnsi="Calibri" w:cs="Calibri"/>
                <w:sz w:val="18"/>
                <w:szCs w:val="18"/>
              </w:rPr>
            </w:pPr>
            <w:r>
              <w:rPr>
                <w:rFonts w:ascii="Calibri" w:eastAsia="Calibri" w:hAnsi="Calibri" w:cs="Calibri"/>
                <w:sz w:val="18"/>
                <w:szCs w:val="18"/>
              </w:rPr>
              <w:t>Analyzing Ideas and Themes</w:t>
            </w:r>
          </w:p>
          <w:p w14:paraId="3B328606" w14:textId="7F3B689D" w:rsidR="00887D14" w:rsidRDefault="002761C9" w:rsidP="00945354">
            <w:pPr>
              <w:spacing w:line="275" w:lineRule="auto"/>
              <w:rPr>
                <w:rFonts w:ascii="Calibri" w:eastAsia="Calibri" w:hAnsi="Calibri" w:cs="Calibri"/>
                <w:sz w:val="18"/>
                <w:szCs w:val="18"/>
              </w:rPr>
            </w:pPr>
            <w:r>
              <w:rPr>
                <w:rFonts w:ascii="Calibri" w:eastAsia="Calibri" w:hAnsi="Calibri" w:cs="Calibri"/>
                <w:sz w:val="18"/>
                <w:szCs w:val="18"/>
              </w:rPr>
              <w:t>Compare/ Contrast Novel/ Movie</w:t>
            </w:r>
          </w:p>
        </w:tc>
        <w:tc>
          <w:tcPr>
            <w:tcW w:w="3120" w:type="dxa"/>
            <w:shd w:val="clear" w:color="auto" w:fill="auto"/>
            <w:tcMar>
              <w:top w:w="100" w:type="dxa"/>
              <w:left w:w="100" w:type="dxa"/>
              <w:bottom w:w="100" w:type="dxa"/>
              <w:right w:w="100" w:type="dxa"/>
            </w:tcMar>
          </w:tcPr>
          <w:p w14:paraId="1C4C7524" w14:textId="71E47DD6" w:rsidR="003600D9" w:rsidRDefault="003600D9" w:rsidP="002F7B25">
            <w:pPr>
              <w:widowControl w:val="0"/>
              <w:spacing w:line="240" w:lineRule="auto"/>
              <w:rPr>
                <w:rFonts w:ascii="Calibri" w:eastAsia="Calibri" w:hAnsi="Calibri" w:cs="Calibri"/>
                <w:sz w:val="18"/>
                <w:szCs w:val="18"/>
              </w:rPr>
            </w:pPr>
          </w:p>
        </w:tc>
      </w:tr>
      <w:tr w:rsidR="00887D14" w14:paraId="59FA2568" w14:textId="77777777" w:rsidTr="002761C9">
        <w:tc>
          <w:tcPr>
            <w:tcW w:w="1380" w:type="dxa"/>
            <w:tcBorders>
              <w:bottom w:val="single" w:sz="8" w:space="0" w:color="000000"/>
            </w:tcBorders>
            <w:shd w:val="pct12" w:color="auto" w:fill="auto"/>
            <w:tcMar>
              <w:top w:w="100" w:type="dxa"/>
              <w:left w:w="100" w:type="dxa"/>
              <w:bottom w:w="100" w:type="dxa"/>
              <w:right w:w="100" w:type="dxa"/>
            </w:tcMar>
          </w:tcPr>
          <w:p w14:paraId="15ECEB6A" w14:textId="5430DCA1" w:rsidR="00887D14" w:rsidRDefault="00887D14" w:rsidP="00945354">
            <w:pPr>
              <w:widowControl w:val="0"/>
              <w:spacing w:line="240" w:lineRule="auto"/>
              <w:rPr>
                <w:rFonts w:ascii="Calibri" w:eastAsia="Calibri" w:hAnsi="Calibri" w:cs="Calibri"/>
                <w:sz w:val="16"/>
                <w:szCs w:val="16"/>
              </w:rPr>
            </w:pPr>
            <w:r>
              <w:rPr>
                <w:rFonts w:ascii="Calibri" w:eastAsia="Calibri" w:hAnsi="Calibri" w:cs="Calibri"/>
                <w:b/>
                <w:sz w:val="16"/>
                <w:szCs w:val="16"/>
              </w:rPr>
              <w:t>Month 4</w:t>
            </w:r>
          </w:p>
          <w:p w14:paraId="3D100CF6" w14:textId="26D47214" w:rsidR="00887D14" w:rsidRDefault="00887D14" w:rsidP="00945354">
            <w:pPr>
              <w:widowControl w:val="0"/>
              <w:spacing w:line="240" w:lineRule="auto"/>
              <w:rPr>
                <w:rFonts w:ascii="Calibri" w:eastAsia="Calibri" w:hAnsi="Calibri" w:cs="Calibri"/>
                <w:sz w:val="16"/>
                <w:szCs w:val="16"/>
              </w:rPr>
            </w:pPr>
          </w:p>
        </w:tc>
        <w:tc>
          <w:tcPr>
            <w:tcW w:w="4860" w:type="dxa"/>
            <w:tcBorders>
              <w:bottom w:val="single" w:sz="8" w:space="0" w:color="000000"/>
            </w:tcBorders>
            <w:shd w:val="pct12" w:color="auto" w:fill="auto"/>
            <w:tcMar>
              <w:top w:w="100" w:type="dxa"/>
              <w:left w:w="100" w:type="dxa"/>
              <w:bottom w:w="100" w:type="dxa"/>
              <w:right w:w="100" w:type="dxa"/>
            </w:tcMar>
          </w:tcPr>
          <w:p w14:paraId="2DD412F6" w14:textId="77777777" w:rsidR="00887D14" w:rsidRDefault="00D5202F" w:rsidP="00107FAC">
            <w:pPr>
              <w:spacing w:line="275" w:lineRule="auto"/>
              <w:rPr>
                <w:rFonts w:ascii="Calibri" w:eastAsia="Calibri" w:hAnsi="Calibri" w:cs="Calibri"/>
                <w:sz w:val="18"/>
                <w:szCs w:val="18"/>
              </w:rPr>
            </w:pPr>
            <w:r>
              <w:rPr>
                <w:rFonts w:ascii="Calibri" w:eastAsia="Calibri" w:hAnsi="Calibri" w:cs="Calibri"/>
                <w:sz w:val="18"/>
                <w:szCs w:val="18"/>
              </w:rPr>
              <w:t>Audience, Purpose, and Task</w:t>
            </w:r>
          </w:p>
          <w:p w14:paraId="2BCE0FD6" w14:textId="58D53785" w:rsidR="00D5202F" w:rsidRDefault="00D5202F" w:rsidP="00107FAC">
            <w:pPr>
              <w:spacing w:line="275" w:lineRule="auto"/>
              <w:rPr>
                <w:rFonts w:ascii="Calibri" w:eastAsia="Calibri" w:hAnsi="Calibri" w:cs="Calibri"/>
                <w:sz w:val="18"/>
                <w:szCs w:val="18"/>
              </w:rPr>
            </w:pPr>
            <w:r>
              <w:rPr>
                <w:rFonts w:ascii="Calibri" w:eastAsia="Calibri" w:hAnsi="Calibri" w:cs="Calibri"/>
                <w:sz w:val="18"/>
                <w:szCs w:val="18"/>
              </w:rPr>
              <w:t>Parts of Speech</w:t>
            </w:r>
          </w:p>
        </w:tc>
        <w:tc>
          <w:tcPr>
            <w:tcW w:w="3120" w:type="dxa"/>
            <w:tcBorders>
              <w:bottom w:val="single" w:sz="8" w:space="0" w:color="000000"/>
            </w:tcBorders>
            <w:shd w:val="pct12" w:color="auto" w:fill="auto"/>
            <w:tcMar>
              <w:top w:w="100" w:type="dxa"/>
              <w:left w:w="100" w:type="dxa"/>
              <w:bottom w:w="100" w:type="dxa"/>
              <w:right w:w="100" w:type="dxa"/>
            </w:tcMar>
          </w:tcPr>
          <w:p w14:paraId="67E054D1" w14:textId="3DA8B040" w:rsidR="00887D14" w:rsidRDefault="00887D14" w:rsidP="00945354">
            <w:pPr>
              <w:widowControl w:val="0"/>
              <w:spacing w:line="240" w:lineRule="auto"/>
              <w:rPr>
                <w:rFonts w:ascii="Calibri" w:eastAsia="Calibri" w:hAnsi="Calibri" w:cs="Calibri"/>
                <w:sz w:val="18"/>
                <w:szCs w:val="18"/>
              </w:rPr>
            </w:pPr>
          </w:p>
          <w:p w14:paraId="1B424FBF" w14:textId="2422C293" w:rsidR="00107FAC" w:rsidRDefault="00107FAC" w:rsidP="00945354">
            <w:pPr>
              <w:widowControl w:val="0"/>
              <w:spacing w:line="240" w:lineRule="auto"/>
              <w:rPr>
                <w:rFonts w:ascii="Calibri" w:eastAsia="Calibri" w:hAnsi="Calibri" w:cs="Calibri"/>
                <w:sz w:val="18"/>
                <w:szCs w:val="18"/>
              </w:rPr>
            </w:pPr>
            <w:r>
              <w:rPr>
                <w:rFonts w:ascii="Calibri" w:eastAsia="Calibri" w:hAnsi="Calibri" w:cs="Calibri"/>
                <w:sz w:val="18"/>
                <w:szCs w:val="18"/>
              </w:rPr>
              <w:t>Multimedia Presentation</w:t>
            </w:r>
          </w:p>
        </w:tc>
      </w:tr>
      <w:tr w:rsidR="00887D14" w14:paraId="4C1089FF" w14:textId="77777777" w:rsidTr="002761C9">
        <w:tc>
          <w:tcPr>
            <w:tcW w:w="1380" w:type="dxa"/>
            <w:shd w:val="clear" w:color="auto" w:fill="auto"/>
            <w:tcMar>
              <w:top w:w="100" w:type="dxa"/>
              <w:left w:w="100" w:type="dxa"/>
              <w:bottom w:w="100" w:type="dxa"/>
              <w:right w:w="100" w:type="dxa"/>
            </w:tcMar>
          </w:tcPr>
          <w:p w14:paraId="6C79EA82" w14:textId="3BE84614" w:rsidR="00887D14" w:rsidRDefault="00887D14" w:rsidP="00945354">
            <w:pPr>
              <w:widowControl w:val="0"/>
              <w:spacing w:line="240" w:lineRule="auto"/>
              <w:rPr>
                <w:rFonts w:ascii="Calibri" w:eastAsia="Calibri" w:hAnsi="Calibri" w:cs="Calibri"/>
                <w:sz w:val="16"/>
                <w:szCs w:val="16"/>
              </w:rPr>
            </w:pPr>
            <w:r>
              <w:rPr>
                <w:rFonts w:ascii="Calibri" w:eastAsia="Calibri" w:hAnsi="Calibri" w:cs="Calibri"/>
                <w:b/>
                <w:sz w:val="16"/>
                <w:szCs w:val="16"/>
              </w:rPr>
              <w:t>Month 5</w:t>
            </w:r>
          </w:p>
          <w:p w14:paraId="1C26745D" w14:textId="3A248A25" w:rsidR="00887D14" w:rsidRDefault="00887D14" w:rsidP="00945354">
            <w:pPr>
              <w:widowControl w:val="0"/>
              <w:spacing w:line="240" w:lineRule="auto"/>
              <w:rPr>
                <w:rFonts w:ascii="Calibri" w:eastAsia="Calibri" w:hAnsi="Calibri" w:cs="Calibri"/>
                <w:sz w:val="16"/>
                <w:szCs w:val="16"/>
              </w:rPr>
            </w:pPr>
          </w:p>
        </w:tc>
        <w:tc>
          <w:tcPr>
            <w:tcW w:w="4860" w:type="dxa"/>
            <w:shd w:val="clear" w:color="auto" w:fill="auto"/>
            <w:tcMar>
              <w:top w:w="100" w:type="dxa"/>
              <w:left w:w="100" w:type="dxa"/>
              <w:bottom w:w="100" w:type="dxa"/>
              <w:right w:w="100" w:type="dxa"/>
            </w:tcMar>
          </w:tcPr>
          <w:p w14:paraId="103798E6" w14:textId="77777777" w:rsidR="00107FAC" w:rsidRDefault="00107FAC" w:rsidP="00945354">
            <w:pPr>
              <w:spacing w:line="275" w:lineRule="auto"/>
              <w:rPr>
                <w:rFonts w:ascii="Calibri" w:eastAsia="Calibri" w:hAnsi="Calibri" w:cs="Calibri"/>
                <w:sz w:val="18"/>
                <w:szCs w:val="18"/>
              </w:rPr>
            </w:pPr>
            <w:r>
              <w:rPr>
                <w:rFonts w:ascii="Calibri" w:eastAsia="Calibri" w:hAnsi="Calibri" w:cs="Calibri"/>
                <w:sz w:val="18"/>
                <w:szCs w:val="18"/>
              </w:rPr>
              <w:t>Analyzing Text Organization and Structure</w:t>
            </w:r>
          </w:p>
          <w:p w14:paraId="52AA3504" w14:textId="77777777" w:rsidR="00107FAC" w:rsidRDefault="00107FAC" w:rsidP="00945354">
            <w:pPr>
              <w:spacing w:line="275" w:lineRule="auto"/>
              <w:rPr>
                <w:rFonts w:ascii="Calibri" w:eastAsia="Calibri" w:hAnsi="Calibri" w:cs="Calibri"/>
                <w:sz w:val="18"/>
                <w:szCs w:val="18"/>
              </w:rPr>
            </w:pPr>
            <w:r>
              <w:rPr>
                <w:rFonts w:ascii="Calibri" w:eastAsia="Calibri" w:hAnsi="Calibri" w:cs="Calibri"/>
                <w:sz w:val="18"/>
                <w:szCs w:val="18"/>
              </w:rPr>
              <w:t>Sources and Research</w:t>
            </w:r>
          </w:p>
          <w:p w14:paraId="0927DA8D" w14:textId="77777777" w:rsidR="00107FAC" w:rsidRDefault="00107FAC" w:rsidP="00945354">
            <w:pPr>
              <w:spacing w:line="275" w:lineRule="auto"/>
              <w:rPr>
                <w:rFonts w:ascii="Calibri" w:eastAsia="Calibri" w:hAnsi="Calibri" w:cs="Calibri"/>
                <w:sz w:val="18"/>
                <w:szCs w:val="18"/>
              </w:rPr>
            </w:pPr>
            <w:r>
              <w:rPr>
                <w:rFonts w:ascii="Calibri" w:eastAsia="Calibri" w:hAnsi="Calibri" w:cs="Calibri"/>
                <w:sz w:val="18"/>
                <w:szCs w:val="18"/>
              </w:rPr>
              <w:t>Revision and Editing</w:t>
            </w:r>
          </w:p>
          <w:p w14:paraId="0A4AE66F" w14:textId="290C29BE" w:rsidR="00887D14" w:rsidRDefault="00107FAC" w:rsidP="00945354">
            <w:pPr>
              <w:spacing w:line="275" w:lineRule="auto"/>
              <w:rPr>
                <w:rFonts w:ascii="Calibri" w:eastAsia="Calibri" w:hAnsi="Calibri" w:cs="Calibri"/>
                <w:sz w:val="18"/>
                <w:szCs w:val="18"/>
              </w:rPr>
            </w:pPr>
            <w:r>
              <w:rPr>
                <w:rFonts w:ascii="Calibri" w:eastAsia="Calibri" w:hAnsi="Calibri" w:cs="Calibri"/>
                <w:sz w:val="18"/>
                <w:szCs w:val="18"/>
              </w:rPr>
              <w:t>Research Report</w:t>
            </w:r>
          </w:p>
        </w:tc>
        <w:tc>
          <w:tcPr>
            <w:tcW w:w="3120" w:type="dxa"/>
            <w:shd w:val="clear" w:color="auto" w:fill="auto"/>
            <w:tcMar>
              <w:top w:w="100" w:type="dxa"/>
              <w:left w:w="100" w:type="dxa"/>
              <w:bottom w:w="100" w:type="dxa"/>
              <w:right w:w="100" w:type="dxa"/>
            </w:tcMar>
          </w:tcPr>
          <w:p w14:paraId="7676F136" w14:textId="6E4C4097" w:rsidR="003600D9" w:rsidRDefault="003600D9" w:rsidP="002F7B25">
            <w:pPr>
              <w:widowControl w:val="0"/>
              <w:spacing w:line="240" w:lineRule="auto"/>
              <w:rPr>
                <w:rFonts w:ascii="Calibri" w:eastAsia="Calibri" w:hAnsi="Calibri" w:cs="Calibri"/>
                <w:sz w:val="18"/>
                <w:szCs w:val="18"/>
              </w:rPr>
            </w:pPr>
          </w:p>
        </w:tc>
      </w:tr>
      <w:tr w:rsidR="00887D14" w14:paraId="222A0A49" w14:textId="77777777" w:rsidTr="002761C9">
        <w:tc>
          <w:tcPr>
            <w:tcW w:w="1380" w:type="dxa"/>
            <w:tcBorders>
              <w:bottom w:val="single" w:sz="8" w:space="0" w:color="000000"/>
            </w:tcBorders>
            <w:shd w:val="pct12" w:color="auto" w:fill="auto"/>
            <w:tcMar>
              <w:top w:w="100" w:type="dxa"/>
              <w:left w:w="100" w:type="dxa"/>
              <w:bottom w:w="100" w:type="dxa"/>
              <w:right w:w="100" w:type="dxa"/>
            </w:tcMar>
          </w:tcPr>
          <w:p w14:paraId="318ACC56" w14:textId="58F81336" w:rsidR="00887D14" w:rsidRDefault="00887D14" w:rsidP="00945354">
            <w:pPr>
              <w:widowControl w:val="0"/>
              <w:spacing w:line="240" w:lineRule="auto"/>
              <w:rPr>
                <w:rFonts w:ascii="Calibri" w:eastAsia="Calibri" w:hAnsi="Calibri" w:cs="Calibri"/>
                <w:sz w:val="16"/>
                <w:szCs w:val="16"/>
              </w:rPr>
            </w:pPr>
            <w:r>
              <w:rPr>
                <w:rFonts w:ascii="Calibri" w:eastAsia="Calibri" w:hAnsi="Calibri" w:cs="Calibri"/>
                <w:b/>
                <w:sz w:val="16"/>
                <w:szCs w:val="16"/>
              </w:rPr>
              <w:t>Month 6</w:t>
            </w:r>
          </w:p>
          <w:p w14:paraId="34CDCAC5" w14:textId="0CEB4E39" w:rsidR="00887D14" w:rsidRDefault="00887D14" w:rsidP="00945354">
            <w:pPr>
              <w:widowControl w:val="0"/>
              <w:spacing w:line="240" w:lineRule="auto"/>
              <w:rPr>
                <w:rFonts w:ascii="Calibri" w:eastAsia="Calibri" w:hAnsi="Calibri" w:cs="Calibri"/>
                <w:sz w:val="16"/>
                <w:szCs w:val="16"/>
              </w:rPr>
            </w:pPr>
          </w:p>
        </w:tc>
        <w:tc>
          <w:tcPr>
            <w:tcW w:w="4860" w:type="dxa"/>
            <w:tcBorders>
              <w:bottom w:val="single" w:sz="8" w:space="0" w:color="000000"/>
            </w:tcBorders>
            <w:shd w:val="pct12" w:color="auto" w:fill="auto"/>
            <w:tcMar>
              <w:top w:w="100" w:type="dxa"/>
              <w:left w:w="100" w:type="dxa"/>
              <w:bottom w:w="100" w:type="dxa"/>
              <w:right w:w="100" w:type="dxa"/>
            </w:tcMar>
          </w:tcPr>
          <w:p w14:paraId="2E44A677" w14:textId="1AB2FF52" w:rsidR="002961C9" w:rsidRPr="002F7B25" w:rsidRDefault="002961C9" w:rsidP="000C3974">
            <w:pPr>
              <w:spacing w:line="275" w:lineRule="auto"/>
              <w:rPr>
                <w:rFonts w:ascii="Calibri" w:eastAsia="Calibri" w:hAnsi="Calibri" w:cs="Calibri"/>
                <w:iCs/>
                <w:sz w:val="18"/>
                <w:szCs w:val="18"/>
              </w:rPr>
            </w:pPr>
            <w:r w:rsidRPr="002F7B25">
              <w:rPr>
                <w:rFonts w:ascii="Calibri" w:eastAsia="Calibri" w:hAnsi="Calibri" w:cs="Calibri"/>
                <w:iCs/>
                <w:sz w:val="18"/>
                <w:szCs w:val="18"/>
              </w:rPr>
              <w:t>Analyzing Point of View</w:t>
            </w:r>
          </w:p>
          <w:p w14:paraId="5FF9A954" w14:textId="0229A30A" w:rsidR="002961C9" w:rsidRPr="002F7B25" w:rsidRDefault="002961C9" w:rsidP="000C3974">
            <w:pPr>
              <w:spacing w:line="275" w:lineRule="auto"/>
              <w:rPr>
                <w:rFonts w:ascii="Calibri" w:eastAsia="Calibri" w:hAnsi="Calibri" w:cs="Calibri"/>
                <w:iCs/>
                <w:sz w:val="18"/>
                <w:szCs w:val="18"/>
              </w:rPr>
            </w:pPr>
            <w:r w:rsidRPr="002F7B25">
              <w:rPr>
                <w:rFonts w:ascii="Calibri" w:eastAsia="Calibri" w:hAnsi="Calibri" w:cs="Calibri"/>
                <w:iCs/>
                <w:sz w:val="18"/>
                <w:szCs w:val="18"/>
              </w:rPr>
              <w:t>Analyzing Language</w:t>
            </w:r>
          </w:p>
          <w:p w14:paraId="145C1F5C" w14:textId="0EC8A00E" w:rsidR="000C3974" w:rsidRPr="002F7B25" w:rsidRDefault="00E23885" w:rsidP="000C3974">
            <w:pPr>
              <w:spacing w:line="275" w:lineRule="auto"/>
              <w:rPr>
                <w:rFonts w:ascii="Calibri" w:eastAsia="Calibri" w:hAnsi="Calibri" w:cs="Calibri"/>
                <w:iCs/>
                <w:sz w:val="18"/>
                <w:szCs w:val="18"/>
              </w:rPr>
            </w:pPr>
            <w:r w:rsidRPr="002F7B25">
              <w:rPr>
                <w:rFonts w:ascii="Calibri" w:eastAsia="Calibri" w:hAnsi="Calibri" w:cs="Calibri"/>
                <w:i/>
                <w:sz w:val="18"/>
                <w:szCs w:val="18"/>
              </w:rPr>
              <w:t>S</w:t>
            </w:r>
            <w:r w:rsidR="002961C9" w:rsidRPr="002F7B25">
              <w:rPr>
                <w:rFonts w:ascii="Calibri" w:eastAsia="Calibri" w:hAnsi="Calibri" w:cs="Calibri"/>
                <w:i/>
                <w:sz w:val="18"/>
                <w:szCs w:val="18"/>
              </w:rPr>
              <w:t>targirl</w:t>
            </w:r>
            <w:r w:rsidR="002961C9" w:rsidRPr="002F7B25">
              <w:rPr>
                <w:rFonts w:ascii="Calibri" w:eastAsia="Calibri" w:hAnsi="Calibri" w:cs="Calibri"/>
                <w:iCs/>
                <w:sz w:val="18"/>
                <w:szCs w:val="18"/>
              </w:rPr>
              <w:t xml:space="preserve"> by Jerry Spinelli</w:t>
            </w:r>
          </w:p>
          <w:p w14:paraId="55E8C500" w14:textId="25295BD4" w:rsidR="000C3974" w:rsidRDefault="00230C40" w:rsidP="00945354">
            <w:pPr>
              <w:spacing w:line="275" w:lineRule="auto"/>
              <w:rPr>
                <w:rFonts w:ascii="Calibri" w:eastAsia="Calibri" w:hAnsi="Calibri" w:cs="Calibri"/>
                <w:sz w:val="18"/>
                <w:szCs w:val="18"/>
              </w:rPr>
            </w:pPr>
            <w:r w:rsidRPr="002F7B25">
              <w:rPr>
                <w:rFonts w:ascii="Calibri" w:eastAsia="Calibri" w:hAnsi="Calibri" w:cs="Calibri"/>
                <w:iCs/>
                <w:sz w:val="18"/>
                <w:szCs w:val="18"/>
              </w:rPr>
              <w:t>Acts of Kindness</w:t>
            </w:r>
          </w:p>
        </w:tc>
        <w:tc>
          <w:tcPr>
            <w:tcW w:w="3120" w:type="dxa"/>
            <w:tcBorders>
              <w:bottom w:val="single" w:sz="8" w:space="0" w:color="000000"/>
            </w:tcBorders>
            <w:shd w:val="pct12" w:color="auto" w:fill="auto"/>
            <w:tcMar>
              <w:top w:w="100" w:type="dxa"/>
              <w:left w:w="100" w:type="dxa"/>
              <w:bottom w:w="100" w:type="dxa"/>
              <w:right w:w="100" w:type="dxa"/>
            </w:tcMar>
          </w:tcPr>
          <w:p w14:paraId="5DDA7E3E" w14:textId="7984AF3D" w:rsidR="003600D9" w:rsidRDefault="003600D9" w:rsidP="00945354">
            <w:pPr>
              <w:widowControl w:val="0"/>
              <w:spacing w:line="240" w:lineRule="auto"/>
              <w:rPr>
                <w:rFonts w:ascii="Calibri" w:eastAsia="Calibri" w:hAnsi="Calibri" w:cs="Calibri"/>
                <w:sz w:val="18"/>
                <w:szCs w:val="18"/>
              </w:rPr>
            </w:pPr>
          </w:p>
        </w:tc>
      </w:tr>
      <w:tr w:rsidR="00887D14" w14:paraId="1248DB48" w14:textId="77777777" w:rsidTr="002761C9">
        <w:trPr>
          <w:trHeight w:val="780"/>
        </w:trPr>
        <w:tc>
          <w:tcPr>
            <w:tcW w:w="1380" w:type="dxa"/>
            <w:shd w:val="clear" w:color="auto" w:fill="auto"/>
            <w:tcMar>
              <w:top w:w="100" w:type="dxa"/>
              <w:left w:w="100" w:type="dxa"/>
              <w:bottom w:w="100" w:type="dxa"/>
              <w:right w:w="100" w:type="dxa"/>
            </w:tcMar>
          </w:tcPr>
          <w:p w14:paraId="41D94C5D" w14:textId="07E1F2BB" w:rsidR="00887D14" w:rsidRDefault="00887D14" w:rsidP="00945354">
            <w:pPr>
              <w:widowControl w:val="0"/>
              <w:spacing w:line="240" w:lineRule="auto"/>
              <w:rPr>
                <w:rFonts w:ascii="Calibri" w:eastAsia="Calibri" w:hAnsi="Calibri" w:cs="Calibri"/>
                <w:sz w:val="16"/>
                <w:szCs w:val="16"/>
              </w:rPr>
            </w:pPr>
            <w:r>
              <w:rPr>
                <w:rFonts w:ascii="Calibri" w:eastAsia="Calibri" w:hAnsi="Calibri" w:cs="Calibri"/>
                <w:b/>
                <w:sz w:val="16"/>
                <w:szCs w:val="16"/>
              </w:rPr>
              <w:t>Month 7</w:t>
            </w:r>
          </w:p>
          <w:p w14:paraId="48536E51" w14:textId="5185967E" w:rsidR="00887D14" w:rsidRDefault="00887D14" w:rsidP="00945354">
            <w:pPr>
              <w:widowControl w:val="0"/>
              <w:spacing w:line="240" w:lineRule="auto"/>
              <w:rPr>
                <w:rFonts w:ascii="Calibri" w:eastAsia="Calibri" w:hAnsi="Calibri" w:cs="Calibri"/>
                <w:sz w:val="16"/>
                <w:szCs w:val="16"/>
              </w:rPr>
            </w:pPr>
          </w:p>
        </w:tc>
        <w:tc>
          <w:tcPr>
            <w:tcW w:w="4860" w:type="dxa"/>
            <w:shd w:val="clear" w:color="auto" w:fill="auto"/>
            <w:tcMar>
              <w:top w:w="100" w:type="dxa"/>
              <w:left w:w="100" w:type="dxa"/>
              <w:bottom w:w="100" w:type="dxa"/>
              <w:right w:w="100" w:type="dxa"/>
            </w:tcMar>
          </w:tcPr>
          <w:p w14:paraId="010039E0" w14:textId="50225713" w:rsidR="002961C9" w:rsidRDefault="002961C9" w:rsidP="00945354">
            <w:pPr>
              <w:spacing w:line="275" w:lineRule="auto"/>
              <w:rPr>
                <w:rFonts w:ascii="Calibri" w:eastAsia="Calibri" w:hAnsi="Calibri" w:cs="Calibri"/>
                <w:sz w:val="18"/>
                <w:szCs w:val="18"/>
              </w:rPr>
            </w:pPr>
            <w:r>
              <w:rPr>
                <w:rFonts w:ascii="Calibri" w:eastAsia="Calibri" w:hAnsi="Calibri" w:cs="Calibri"/>
                <w:sz w:val="18"/>
                <w:szCs w:val="18"/>
              </w:rPr>
              <w:t>Analyzing Claims, Evidence, and Reasoning</w:t>
            </w:r>
          </w:p>
          <w:p w14:paraId="6A274718" w14:textId="7FDF5202" w:rsidR="002961C9" w:rsidRDefault="002961C9" w:rsidP="00945354">
            <w:pPr>
              <w:spacing w:line="275" w:lineRule="auto"/>
              <w:rPr>
                <w:rFonts w:ascii="Calibri" w:eastAsia="Calibri" w:hAnsi="Calibri" w:cs="Calibri"/>
                <w:sz w:val="18"/>
                <w:szCs w:val="18"/>
              </w:rPr>
            </w:pPr>
            <w:r>
              <w:rPr>
                <w:rFonts w:ascii="Calibri" w:eastAsia="Calibri" w:hAnsi="Calibri" w:cs="Calibri"/>
                <w:sz w:val="18"/>
                <w:szCs w:val="18"/>
              </w:rPr>
              <w:t>Audience, Purpose, and Task</w:t>
            </w:r>
          </w:p>
          <w:p w14:paraId="0529C708" w14:textId="2EC52CD0" w:rsidR="00857A12" w:rsidRDefault="00857A12" w:rsidP="00945354">
            <w:pPr>
              <w:spacing w:line="275" w:lineRule="auto"/>
              <w:rPr>
                <w:rFonts w:ascii="Calibri" w:eastAsia="Calibri" w:hAnsi="Calibri" w:cs="Calibri"/>
                <w:sz w:val="18"/>
                <w:szCs w:val="18"/>
              </w:rPr>
            </w:pPr>
            <w:r>
              <w:rPr>
                <w:rFonts w:ascii="Calibri" w:eastAsia="Calibri" w:hAnsi="Calibri" w:cs="Calibri"/>
                <w:sz w:val="18"/>
                <w:szCs w:val="18"/>
              </w:rPr>
              <w:t>Comparing Texts</w:t>
            </w:r>
          </w:p>
          <w:p w14:paraId="50735622" w14:textId="165230D0" w:rsidR="002961C9" w:rsidRDefault="002961C9" w:rsidP="00945354">
            <w:pPr>
              <w:spacing w:line="275" w:lineRule="auto"/>
              <w:rPr>
                <w:rFonts w:ascii="Calibri" w:eastAsia="Calibri" w:hAnsi="Calibri" w:cs="Calibri"/>
                <w:sz w:val="18"/>
                <w:szCs w:val="18"/>
              </w:rPr>
            </w:pPr>
            <w:r>
              <w:rPr>
                <w:rFonts w:ascii="Calibri" w:eastAsia="Calibri" w:hAnsi="Calibri" w:cs="Calibri"/>
                <w:sz w:val="18"/>
                <w:szCs w:val="18"/>
              </w:rPr>
              <w:t>Revision and Editing</w:t>
            </w:r>
          </w:p>
          <w:p w14:paraId="1B9E72D1" w14:textId="73B4FAA3" w:rsidR="009622B7" w:rsidRDefault="002961C9" w:rsidP="00945354">
            <w:pPr>
              <w:spacing w:line="275" w:lineRule="auto"/>
              <w:rPr>
                <w:rFonts w:ascii="Calibri" w:eastAsia="Calibri" w:hAnsi="Calibri" w:cs="Calibri"/>
                <w:sz w:val="18"/>
                <w:szCs w:val="18"/>
              </w:rPr>
            </w:pPr>
            <w:r>
              <w:rPr>
                <w:rFonts w:ascii="Calibri" w:eastAsia="Calibri" w:hAnsi="Calibri" w:cs="Calibri"/>
                <w:sz w:val="18"/>
                <w:szCs w:val="18"/>
              </w:rPr>
              <w:t>Persuasive Composition</w:t>
            </w:r>
          </w:p>
        </w:tc>
        <w:tc>
          <w:tcPr>
            <w:tcW w:w="3120" w:type="dxa"/>
            <w:shd w:val="clear" w:color="auto" w:fill="auto"/>
            <w:tcMar>
              <w:top w:w="100" w:type="dxa"/>
              <w:left w:w="100" w:type="dxa"/>
              <w:bottom w:w="100" w:type="dxa"/>
              <w:right w:w="100" w:type="dxa"/>
            </w:tcMar>
          </w:tcPr>
          <w:p w14:paraId="3F2F3D20" w14:textId="2A1DA520" w:rsidR="00E23885" w:rsidRDefault="00E23885" w:rsidP="002F7B25">
            <w:pPr>
              <w:widowControl w:val="0"/>
              <w:spacing w:line="240" w:lineRule="auto"/>
              <w:rPr>
                <w:rFonts w:ascii="Calibri" w:eastAsia="Calibri" w:hAnsi="Calibri" w:cs="Calibri"/>
                <w:sz w:val="18"/>
                <w:szCs w:val="18"/>
              </w:rPr>
            </w:pPr>
          </w:p>
        </w:tc>
      </w:tr>
      <w:tr w:rsidR="00887D14" w14:paraId="42EA67F6" w14:textId="77777777" w:rsidTr="008530E8">
        <w:trPr>
          <w:trHeight w:val="987"/>
        </w:trPr>
        <w:tc>
          <w:tcPr>
            <w:tcW w:w="1380" w:type="dxa"/>
            <w:tcBorders>
              <w:bottom w:val="single" w:sz="8" w:space="0" w:color="000000"/>
            </w:tcBorders>
            <w:shd w:val="pct12" w:color="auto" w:fill="auto"/>
            <w:tcMar>
              <w:top w:w="100" w:type="dxa"/>
              <w:left w:w="100" w:type="dxa"/>
              <w:bottom w:w="100" w:type="dxa"/>
              <w:right w:w="100" w:type="dxa"/>
            </w:tcMar>
          </w:tcPr>
          <w:p w14:paraId="101106CA" w14:textId="73BC3535" w:rsidR="00887D14" w:rsidRDefault="00887D14" w:rsidP="00945354">
            <w:pPr>
              <w:widowControl w:val="0"/>
              <w:spacing w:line="240" w:lineRule="auto"/>
              <w:rPr>
                <w:rFonts w:ascii="Calibri" w:eastAsia="Calibri" w:hAnsi="Calibri" w:cs="Calibri"/>
                <w:sz w:val="16"/>
                <w:szCs w:val="16"/>
              </w:rPr>
            </w:pPr>
            <w:r>
              <w:rPr>
                <w:rFonts w:ascii="Calibri" w:eastAsia="Calibri" w:hAnsi="Calibri" w:cs="Calibri"/>
                <w:b/>
                <w:sz w:val="16"/>
                <w:szCs w:val="16"/>
              </w:rPr>
              <w:t>Month 8</w:t>
            </w:r>
          </w:p>
          <w:p w14:paraId="783E3E9C" w14:textId="0F191D4C" w:rsidR="00887D14" w:rsidRDefault="00887D14" w:rsidP="00945354">
            <w:pPr>
              <w:widowControl w:val="0"/>
              <w:spacing w:line="240" w:lineRule="auto"/>
              <w:rPr>
                <w:rFonts w:ascii="Calibri" w:eastAsia="Calibri" w:hAnsi="Calibri" w:cs="Calibri"/>
                <w:sz w:val="16"/>
                <w:szCs w:val="16"/>
              </w:rPr>
            </w:pPr>
          </w:p>
        </w:tc>
        <w:tc>
          <w:tcPr>
            <w:tcW w:w="4860" w:type="dxa"/>
            <w:tcBorders>
              <w:bottom w:val="single" w:sz="8" w:space="0" w:color="000000"/>
            </w:tcBorders>
            <w:shd w:val="pct12" w:color="auto" w:fill="auto"/>
            <w:tcMar>
              <w:top w:w="100" w:type="dxa"/>
              <w:left w:w="100" w:type="dxa"/>
              <w:bottom w:w="100" w:type="dxa"/>
              <w:right w:w="100" w:type="dxa"/>
            </w:tcMar>
          </w:tcPr>
          <w:p w14:paraId="4E256008" w14:textId="77777777" w:rsidR="00672B3F" w:rsidRDefault="00672B3F" w:rsidP="00945354">
            <w:pPr>
              <w:spacing w:line="275" w:lineRule="auto"/>
              <w:rPr>
                <w:rFonts w:ascii="Calibri" w:eastAsia="Calibri" w:hAnsi="Calibri" w:cs="Calibri"/>
                <w:sz w:val="18"/>
                <w:szCs w:val="18"/>
              </w:rPr>
            </w:pPr>
            <w:r>
              <w:rPr>
                <w:rFonts w:ascii="Calibri" w:eastAsia="Calibri" w:hAnsi="Calibri" w:cs="Calibri"/>
                <w:sz w:val="18"/>
                <w:szCs w:val="18"/>
              </w:rPr>
              <w:t>Analyzing Ideas and Themes</w:t>
            </w:r>
          </w:p>
          <w:p w14:paraId="50500670" w14:textId="2913E7FB" w:rsidR="00EF40B4" w:rsidRDefault="00EF40B4" w:rsidP="00945354">
            <w:pPr>
              <w:spacing w:line="275" w:lineRule="auto"/>
              <w:rPr>
                <w:rFonts w:ascii="Calibri" w:eastAsia="Calibri" w:hAnsi="Calibri" w:cs="Calibri"/>
                <w:sz w:val="18"/>
                <w:szCs w:val="18"/>
              </w:rPr>
            </w:pPr>
            <w:r>
              <w:rPr>
                <w:rFonts w:ascii="Calibri" w:eastAsia="Calibri" w:hAnsi="Calibri" w:cs="Calibri"/>
                <w:sz w:val="18"/>
                <w:szCs w:val="18"/>
              </w:rPr>
              <w:t>Audience, Purpose and Task</w:t>
            </w:r>
          </w:p>
          <w:p w14:paraId="1697C9C2" w14:textId="77777777" w:rsidR="00887D14" w:rsidRDefault="00230C40" w:rsidP="00945354">
            <w:pPr>
              <w:spacing w:line="275" w:lineRule="auto"/>
              <w:rPr>
                <w:rFonts w:ascii="Calibri" w:eastAsia="Calibri" w:hAnsi="Calibri" w:cs="Calibri"/>
                <w:i/>
                <w:sz w:val="18"/>
                <w:szCs w:val="18"/>
              </w:rPr>
            </w:pPr>
            <w:r>
              <w:rPr>
                <w:rFonts w:ascii="Calibri" w:eastAsia="Calibri" w:hAnsi="Calibri" w:cs="Calibri"/>
                <w:i/>
                <w:sz w:val="18"/>
                <w:szCs w:val="18"/>
              </w:rPr>
              <w:t>The Giver</w:t>
            </w:r>
          </w:p>
          <w:p w14:paraId="78A69B05" w14:textId="72138E74" w:rsidR="00230C40" w:rsidRDefault="00230C40" w:rsidP="00945354">
            <w:pPr>
              <w:spacing w:line="275" w:lineRule="auto"/>
              <w:rPr>
                <w:rFonts w:ascii="Calibri" w:eastAsia="Calibri" w:hAnsi="Calibri" w:cs="Calibri"/>
                <w:sz w:val="18"/>
                <w:szCs w:val="18"/>
              </w:rPr>
            </w:pPr>
            <w:r>
              <w:rPr>
                <w:rFonts w:ascii="Calibri" w:eastAsia="Calibri" w:hAnsi="Calibri" w:cs="Calibri"/>
                <w:i/>
                <w:sz w:val="18"/>
                <w:szCs w:val="18"/>
              </w:rPr>
              <w:t>Memory essays</w:t>
            </w:r>
          </w:p>
        </w:tc>
        <w:tc>
          <w:tcPr>
            <w:tcW w:w="3120" w:type="dxa"/>
            <w:tcBorders>
              <w:bottom w:val="single" w:sz="8" w:space="0" w:color="000000"/>
            </w:tcBorders>
            <w:shd w:val="pct12" w:color="auto" w:fill="auto"/>
            <w:tcMar>
              <w:top w:w="100" w:type="dxa"/>
              <w:left w:w="100" w:type="dxa"/>
              <w:bottom w:w="100" w:type="dxa"/>
              <w:right w:w="100" w:type="dxa"/>
            </w:tcMar>
          </w:tcPr>
          <w:p w14:paraId="59A5A651" w14:textId="4E54774B" w:rsidR="00887D14" w:rsidRDefault="00887D14" w:rsidP="00945354">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 </w:t>
            </w:r>
          </w:p>
        </w:tc>
      </w:tr>
      <w:tr w:rsidR="00887D14" w14:paraId="1CBFAC21" w14:textId="77777777" w:rsidTr="008530E8">
        <w:trPr>
          <w:trHeight w:val="438"/>
        </w:trPr>
        <w:tc>
          <w:tcPr>
            <w:tcW w:w="1380" w:type="dxa"/>
            <w:shd w:val="clear" w:color="auto" w:fill="auto"/>
            <w:tcMar>
              <w:top w:w="100" w:type="dxa"/>
              <w:left w:w="100" w:type="dxa"/>
              <w:bottom w:w="100" w:type="dxa"/>
              <w:right w:w="100" w:type="dxa"/>
            </w:tcMar>
          </w:tcPr>
          <w:p w14:paraId="35A32FD8" w14:textId="5823D79D" w:rsidR="00887D14" w:rsidRDefault="00887D14" w:rsidP="00945354">
            <w:pPr>
              <w:widowControl w:val="0"/>
              <w:spacing w:line="240" w:lineRule="auto"/>
              <w:rPr>
                <w:rFonts w:ascii="Calibri" w:eastAsia="Calibri" w:hAnsi="Calibri" w:cs="Calibri"/>
                <w:sz w:val="16"/>
                <w:szCs w:val="16"/>
              </w:rPr>
            </w:pPr>
            <w:r>
              <w:rPr>
                <w:rFonts w:ascii="Calibri" w:eastAsia="Calibri" w:hAnsi="Calibri" w:cs="Calibri"/>
                <w:b/>
                <w:sz w:val="16"/>
                <w:szCs w:val="16"/>
              </w:rPr>
              <w:t>Month 9</w:t>
            </w:r>
          </w:p>
          <w:p w14:paraId="506F4563" w14:textId="6ECED047" w:rsidR="00887D14" w:rsidRDefault="00887D14" w:rsidP="00945354">
            <w:pPr>
              <w:widowControl w:val="0"/>
              <w:spacing w:line="240" w:lineRule="auto"/>
              <w:rPr>
                <w:rFonts w:ascii="Calibri" w:eastAsia="Calibri" w:hAnsi="Calibri" w:cs="Calibri"/>
                <w:sz w:val="16"/>
                <w:szCs w:val="16"/>
              </w:rPr>
            </w:pPr>
          </w:p>
        </w:tc>
        <w:tc>
          <w:tcPr>
            <w:tcW w:w="4860" w:type="dxa"/>
            <w:shd w:val="clear" w:color="auto" w:fill="auto"/>
            <w:tcMar>
              <w:top w:w="100" w:type="dxa"/>
              <w:left w:w="100" w:type="dxa"/>
              <w:bottom w:w="100" w:type="dxa"/>
              <w:right w:w="100" w:type="dxa"/>
            </w:tcMar>
          </w:tcPr>
          <w:p w14:paraId="4860F42D" w14:textId="77777777" w:rsidR="00EF40B4" w:rsidRDefault="00EF40B4" w:rsidP="00945354">
            <w:pPr>
              <w:spacing w:line="275" w:lineRule="auto"/>
              <w:rPr>
                <w:rFonts w:ascii="Calibri" w:eastAsia="Calibri" w:hAnsi="Calibri" w:cs="Calibri"/>
                <w:sz w:val="18"/>
                <w:szCs w:val="18"/>
              </w:rPr>
            </w:pPr>
            <w:r>
              <w:rPr>
                <w:rFonts w:ascii="Calibri" w:eastAsia="Calibri" w:hAnsi="Calibri" w:cs="Calibri"/>
                <w:sz w:val="18"/>
                <w:szCs w:val="18"/>
              </w:rPr>
              <w:t>Analyzing Language</w:t>
            </w:r>
          </w:p>
          <w:p w14:paraId="57C5D196" w14:textId="69EBC4C8" w:rsidR="00887D14" w:rsidRDefault="00672B3F" w:rsidP="00230C40">
            <w:pPr>
              <w:spacing w:line="275" w:lineRule="auto"/>
              <w:rPr>
                <w:rFonts w:ascii="Calibri" w:eastAsia="Calibri" w:hAnsi="Calibri" w:cs="Calibri"/>
                <w:sz w:val="18"/>
                <w:szCs w:val="18"/>
              </w:rPr>
            </w:pPr>
            <w:r>
              <w:rPr>
                <w:rFonts w:ascii="Calibri" w:eastAsia="Calibri" w:hAnsi="Calibri" w:cs="Calibri"/>
                <w:sz w:val="18"/>
                <w:szCs w:val="18"/>
              </w:rPr>
              <w:t xml:space="preserve">Poetry </w:t>
            </w:r>
            <w:r w:rsidR="00230C40">
              <w:rPr>
                <w:rFonts w:ascii="Calibri" w:eastAsia="Calibri" w:hAnsi="Calibri" w:cs="Calibri"/>
                <w:sz w:val="18"/>
                <w:szCs w:val="18"/>
              </w:rPr>
              <w:t>Projects</w:t>
            </w:r>
          </w:p>
        </w:tc>
        <w:tc>
          <w:tcPr>
            <w:tcW w:w="3120" w:type="dxa"/>
            <w:shd w:val="clear" w:color="auto" w:fill="auto"/>
            <w:tcMar>
              <w:top w:w="100" w:type="dxa"/>
              <w:left w:w="100" w:type="dxa"/>
              <w:bottom w:w="100" w:type="dxa"/>
              <w:right w:w="100" w:type="dxa"/>
            </w:tcMar>
          </w:tcPr>
          <w:p w14:paraId="18DCBD43" w14:textId="28822FFC" w:rsidR="00F15C44" w:rsidRDefault="00F15C44" w:rsidP="00945354">
            <w:pPr>
              <w:widowControl w:val="0"/>
              <w:spacing w:line="240" w:lineRule="auto"/>
              <w:rPr>
                <w:rFonts w:ascii="Calibri" w:eastAsia="Calibri" w:hAnsi="Calibri" w:cs="Calibri"/>
                <w:sz w:val="18"/>
                <w:szCs w:val="18"/>
              </w:rPr>
            </w:pPr>
            <w:r>
              <w:rPr>
                <w:rFonts w:ascii="Calibri" w:eastAsia="Calibri" w:hAnsi="Calibri" w:cs="Calibri"/>
                <w:sz w:val="18"/>
                <w:szCs w:val="18"/>
              </w:rPr>
              <w:t>Google Slides Project</w:t>
            </w:r>
          </w:p>
          <w:p w14:paraId="5B06538A" w14:textId="19715AB4" w:rsidR="00F15C44" w:rsidRDefault="00F15C44" w:rsidP="00945354">
            <w:pPr>
              <w:widowControl w:val="0"/>
              <w:spacing w:line="240" w:lineRule="auto"/>
              <w:rPr>
                <w:rFonts w:ascii="Calibri" w:eastAsia="Calibri" w:hAnsi="Calibri" w:cs="Calibri"/>
                <w:sz w:val="18"/>
                <w:szCs w:val="18"/>
              </w:rPr>
            </w:pPr>
          </w:p>
        </w:tc>
      </w:tr>
      <w:tr w:rsidR="00887D14" w14:paraId="6FF86D58" w14:textId="77777777" w:rsidTr="002761C9">
        <w:tc>
          <w:tcPr>
            <w:tcW w:w="1380" w:type="dxa"/>
            <w:shd w:val="pct12" w:color="auto" w:fill="auto"/>
            <w:tcMar>
              <w:top w:w="100" w:type="dxa"/>
              <w:left w:w="100" w:type="dxa"/>
              <w:bottom w:w="100" w:type="dxa"/>
              <w:right w:w="100" w:type="dxa"/>
            </w:tcMar>
          </w:tcPr>
          <w:p w14:paraId="003B1D0C" w14:textId="4A843225" w:rsidR="00887D14" w:rsidRDefault="00887D14" w:rsidP="00945354">
            <w:pPr>
              <w:widowControl w:val="0"/>
              <w:spacing w:line="240" w:lineRule="auto"/>
              <w:rPr>
                <w:rFonts w:ascii="Calibri" w:eastAsia="Calibri" w:hAnsi="Calibri" w:cs="Calibri"/>
                <w:b/>
                <w:sz w:val="16"/>
                <w:szCs w:val="16"/>
              </w:rPr>
            </w:pPr>
            <w:r>
              <w:rPr>
                <w:rFonts w:ascii="Calibri" w:eastAsia="Calibri" w:hAnsi="Calibri" w:cs="Calibri"/>
                <w:b/>
                <w:sz w:val="16"/>
                <w:szCs w:val="16"/>
              </w:rPr>
              <w:lastRenderedPageBreak/>
              <w:t>Month 10</w:t>
            </w:r>
          </w:p>
        </w:tc>
        <w:tc>
          <w:tcPr>
            <w:tcW w:w="4860" w:type="dxa"/>
            <w:shd w:val="pct12" w:color="auto" w:fill="auto"/>
            <w:tcMar>
              <w:top w:w="100" w:type="dxa"/>
              <w:left w:w="100" w:type="dxa"/>
              <w:bottom w:w="100" w:type="dxa"/>
              <w:right w:w="100" w:type="dxa"/>
            </w:tcMar>
          </w:tcPr>
          <w:p w14:paraId="04C39155" w14:textId="0686D546" w:rsidR="000C3974" w:rsidRDefault="000C3974" w:rsidP="00945354">
            <w:pPr>
              <w:spacing w:line="275" w:lineRule="auto"/>
              <w:rPr>
                <w:rFonts w:ascii="Calibri" w:eastAsia="Calibri" w:hAnsi="Calibri" w:cs="Calibri"/>
                <w:sz w:val="18"/>
                <w:szCs w:val="18"/>
              </w:rPr>
            </w:pPr>
            <w:r>
              <w:rPr>
                <w:rFonts w:ascii="Calibri" w:eastAsia="Calibri" w:hAnsi="Calibri" w:cs="Calibri"/>
                <w:sz w:val="18"/>
                <w:szCs w:val="18"/>
              </w:rPr>
              <w:t>Audience, Purpose, and Task</w:t>
            </w:r>
          </w:p>
          <w:p w14:paraId="76D60B88" w14:textId="7DB08038" w:rsidR="00887D14" w:rsidRDefault="007B0CA0" w:rsidP="00945354">
            <w:pPr>
              <w:spacing w:line="275" w:lineRule="auto"/>
              <w:rPr>
                <w:rFonts w:ascii="Calibri" w:eastAsia="Calibri" w:hAnsi="Calibri" w:cs="Calibri"/>
                <w:sz w:val="18"/>
                <w:szCs w:val="18"/>
              </w:rPr>
            </w:pPr>
            <w:r>
              <w:rPr>
                <w:rFonts w:ascii="Calibri" w:eastAsia="Calibri" w:hAnsi="Calibri" w:cs="Calibri"/>
                <w:sz w:val="18"/>
                <w:szCs w:val="18"/>
              </w:rPr>
              <w:t>Poetry</w:t>
            </w:r>
            <w:r w:rsidR="000C3974">
              <w:rPr>
                <w:rFonts w:ascii="Calibri" w:eastAsia="Calibri" w:hAnsi="Calibri" w:cs="Calibri"/>
                <w:sz w:val="18"/>
                <w:szCs w:val="18"/>
              </w:rPr>
              <w:t xml:space="preserve"> Presentation</w:t>
            </w:r>
          </w:p>
        </w:tc>
        <w:tc>
          <w:tcPr>
            <w:tcW w:w="3120" w:type="dxa"/>
            <w:shd w:val="pct12" w:color="auto" w:fill="auto"/>
            <w:tcMar>
              <w:top w:w="100" w:type="dxa"/>
              <w:left w:w="100" w:type="dxa"/>
              <w:bottom w:w="100" w:type="dxa"/>
              <w:right w:w="100" w:type="dxa"/>
            </w:tcMar>
          </w:tcPr>
          <w:p w14:paraId="7733E179" w14:textId="77777777" w:rsidR="00887D14" w:rsidRDefault="00F15C44" w:rsidP="00945354">
            <w:pPr>
              <w:widowControl w:val="0"/>
              <w:spacing w:line="240" w:lineRule="auto"/>
              <w:rPr>
                <w:rFonts w:ascii="Calibri" w:eastAsia="Calibri" w:hAnsi="Calibri" w:cs="Calibri"/>
                <w:sz w:val="18"/>
                <w:szCs w:val="18"/>
              </w:rPr>
            </w:pPr>
            <w:r>
              <w:rPr>
                <w:rFonts w:ascii="Calibri" w:eastAsia="Calibri" w:hAnsi="Calibri" w:cs="Calibri"/>
                <w:sz w:val="18"/>
                <w:szCs w:val="18"/>
              </w:rPr>
              <w:t>Close Reading  (FAST)</w:t>
            </w:r>
          </w:p>
          <w:p w14:paraId="0C8546C3" w14:textId="728DFE78" w:rsidR="000C3974" w:rsidRDefault="00230C40" w:rsidP="00945354">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Google Slides Multimedia </w:t>
            </w:r>
            <w:r w:rsidR="000C3974">
              <w:rPr>
                <w:rFonts w:ascii="Calibri" w:eastAsia="Calibri" w:hAnsi="Calibri" w:cs="Calibri"/>
                <w:sz w:val="18"/>
                <w:szCs w:val="18"/>
              </w:rPr>
              <w:t>Project</w:t>
            </w:r>
            <w:r>
              <w:rPr>
                <w:rFonts w:ascii="Calibri" w:eastAsia="Calibri" w:hAnsi="Calibri" w:cs="Calibri"/>
                <w:sz w:val="18"/>
                <w:szCs w:val="18"/>
              </w:rPr>
              <w:t>s</w:t>
            </w:r>
          </w:p>
        </w:tc>
      </w:tr>
    </w:tbl>
    <w:p w14:paraId="262AEC92" w14:textId="5DAB0FB7" w:rsidR="00185B85" w:rsidRDefault="00185B85" w:rsidP="00887D14">
      <w:pPr>
        <w:ind w:left="90" w:hanging="450"/>
        <w:rPr>
          <w:rFonts w:ascii="Calibri" w:eastAsia="Calibri" w:hAnsi="Calibri" w:cs="Calibri"/>
          <w:sz w:val="14"/>
          <w:szCs w:val="14"/>
        </w:rPr>
      </w:pPr>
    </w:p>
    <w:p w14:paraId="585D7E2C" w14:textId="77777777" w:rsidR="00185B85" w:rsidRDefault="00185B85" w:rsidP="00887D14">
      <w:pPr>
        <w:ind w:left="90" w:hanging="450"/>
        <w:rPr>
          <w:rFonts w:ascii="Calibri" w:eastAsia="Calibri" w:hAnsi="Calibri" w:cs="Calibri"/>
          <w:sz w:val="14"/>
          <w:szCs w:val="14"/>
        </w:rPr>
      </w:pPr>
    </w:p>
    <w:p w14:paraId="3CD5324F" w14:textId="77777777" w:rsidR="00185B85" w:rsidRDefault="00185B85" w:rsidP="00887D14">
      <w:pPr>
        <w:ind w:left="90" w:hanging="450"/>
        <w:rPr>
          <w:rFonts w:ascii="Calibri" w:eastAsia="Calibri" w:hAnsi="Calibri" w:cs="Calibri"/>
          <w:sz w:val="14"/>
          <w:szCs w:val="14"/>
        </w:rPr>
      </w:pPr>
    </w:p>
    <w:p w14:paraId="13513FC6" w14:textId="77777777" w:rsidR="00185B85" w:rsidRDefault="00185B85" w:rsidP="00887D14">
      <w:pPr>
        <w:ind w:left="90" w:hanging="450"/>
        <w:rPr>
          <w:rFonts w:ascii="Calibri" w:eastAsia="Calibri" w:hAnsi="Calibri" w:cs="Calibri"/>
          <w:sz w:val="14"/>
          <w:szCs w:val="14"/>
        </w:rPr>
      </w:pPr>
    </w:p>
    <w:p w14:paraId="13B73592" w14:textId="6B36319E" w:rsidR="00215EBA" w:rsidRDefault="002355E5" w:rsidP="00E95F63">
      <w:pPr>
        <w:ind w:left="90" w:hanging="450"/>
        <w:rPr>
          <w:rFonts w:ascii="Calibri" w:eastAsia="Calibri" w:hAnsi="Calibri" w:cs="Calibri"/>
          <w:sz w:val="14"/>
          <w:szCs w:val="14"/>
        </w:rPr>
      </w:pPr>
      <w:r>
        <w:rPr>
          <w:rFonts w:ascii="Calibri" w:eastAsia="Calibri" w:hAnsi="Calibri" w:cs="Calibri"/>
          <w:sz w:val="14"/>
          <w:szCs w:val="14"/>
        </w:rPr>
        <w:t xml:space="preserve"> </w:t>
      </w:r>
    </w:p>
    <w:p w14:paraId="768EE40C" w14:textId="1621BB09" w:rsidR="00215EBA" w:rsidRPr="0007286E" w:rsidRDefault="002355E5" w:rsidP="00887D14">
      <w:pPr>
        <w:pBdr>
          <w:bottom w:val="single" w:sz="4" w:space="1" w:color="auto"/>
        </w:pBdr>
        <w:spacing w:line="240" w:lineRule="auto"/>
        <w:ind w:left="90" w:hanging="450"/>
        <w:rPr>
          <w:rFonts w:ascii="Calibri" w:eastAsia="Calibri" w:hAnsi="Calibri" w:cs="Calibri"/>
          <w:b/>
          <w:caps/>
          <w:sz w:val="24"/>
          <w:szCs w:val="24"/>
        </w:rPr>
      </w:pPr>
      <w:r w:rsidRPr="0007286E">
        <w:rPr>
          <w:rFonts w:ascii="Calibri" w:eastAsia="Calibri" w:hAnsi="Calibri" w:cs="Calibri"/>
          <w:b/>
          <w:caps/>
          <w:sz w:val="24"/>
          <w:szCs w:val="24"/>
        </w:rPr>
        <w:t xml:space="preserve">Evaluation </w:t>
      </w:r>
      <w:r w:rsidR="00D076E6" w:rsidRPr="0007286E">
        <w:rPr>
          <w:rFonts w:ascii="Calibri" w:eastAsia="Calibri" w:hAnsi="Calibri" w:cs="Calibri"/>
          <w:b/>
          <w:caps/>
          <w:sz w:val="24"/>
          <w:szCs w:val="24"/>
        </w:rPr>
        <w:t>C</w:t>
      </w:r>
      <w:r w:rsidRPr="0007286E">
        <w:rPr>
          <w:rFonts w:ascii="Calibri" w:eastAsia="Calibri" w:hAnsi="Calibri" w:cs="Calibri"/>
          <w:b/>
          <w:caps/>
          <w:sz w:val="24"/>
          <w:szCs w:val="24"/>
        </w:rPr>
        <w:t xml:space="preserve">riteria and </w:t>
      </w:r>
      <w:r w:rsidR="00D076E6" w:rsidRPr="0007286E">
        <w:rPr>
          <w:rFonts w:ascii="Calibri" w:eastAsia="Calibri" w:hAnsi="Calibri" w:cs="Calibri"/>
          <w:b/>
          <w:caps/>
          <w:sz w:val="24"/>
          <w:szCs w:val="24"/>
        </w:rPr>
        <w:t>M</w:t>
      </w:r>
      <w:r w:rsidRPr="0007286E">
        <w:rPr>
          <w:rFonts w:ascii="Calibri" w:eastAsia="Calibri" w:hAnsi="Calibri" w:cs="Calibri"/>
          <w:b/>
          <w:caps/>
          <w:sz w:val="24"/>
          <w:szCs w:val="24"/>
        </w:rPr>
        <w:t>ethods</w:t>
      </w:r>
    </w:p>
    <w:p w14:paraId="5348AC88" w14:textId="77777777" w:rsidR="00D076E6" w:rsidRDefault="00D076E6" w:rsidP="00887D14">
      <w:pPr>
        <w:ind w:left="90" w:hanging="450"/>
        <w:rPr>
          <w:rFonts w:ascii="Calibri" w:eastAsia="Calibri" w:hAnsi="Calibri" w:cs="Calibri"/>
          <w:sz w:val="20"/>
          <w:szCs w:val="20"/>
        </w:rPr>
      </w:pPr>
    </w:p>
    <w:p w14:paraId="62CFA189" w14:textId="27110710" w:rsidR="00215EBA" w:rsidRPr="00D076E6" w:rsidRDefault="002355E5" w:rsidP="00887D14">
      <w:pPr>
        <w:numPr>
          <w:ilvl w:val="0"/>
          <w:numId w:val="2"/>
        </w:numPr>
        <w:ind w:left="90" w:hanging="450"/>
        <w:rPr>
          <w:rFonts w:ascii="Calibri" w:eastAsia="Calibri" w:hAnsi="Calibri" w:cs="Calibri"/>
        </w:rPr>
      </w:pPr>
      <w:r w:rsidRPr="00D076E6">
        <w:rPr>
          <w:rFonts w:ascii="Calibri" w:eastAsia="Calibri" w:hAnsi="Calibri" w:cs="Calibri"/>
        </w:rPr>
        <w:t xml:space="preserve">Attendance credit for each month and all assignments will be based on submission of monthly work by due dates listed on assignment agreement.  </w:t>
      </w:r>
    </w:p>
    <w:p w14:paraId="5274E44D" w14:textId="77777777" w:rsidR="00215EBA" w:rsidRPr="00D076E6" w:rsidRDefault="002355E5" w:rsidP="00887D14">
      <w:pPr>
        <w:numPr>
          <w:ilvl w:val="0"/>
          <w:numId w:val="2"/>
        </w:numPr>
        <w:ind w:left="90" w:hanging="450"/>
        <w:rPr>
          <w:rFonts w:ascii="Calibri" w:eastAsia="Calibri" w:hAnsi="Calibri" w:cs="Calibri"/>
        </w:rPr>
      </w:pPr>
      <w:r w:rsidRPr="00D076E6">
        <w:rPr>
          <w:rFonts w:ascii="Calibri" w:eastAsia="Calibri" w:hAnsi="Calibri" w:cs="Calibri"/>
        </w:rPr>
        <w:t xml:space="preserve">Work submitted after the due date cannot earn full credit. </w:t>
      </w:r>
    </w:p>
    <w:p w14:paraId="69674E83" w14:textId="77777777" w:rsidR="00215EBA" w:rsidRPr="00D076E6" w:rsidRDefault="002355E5" w:rsidP="00887D14">
      <w:pPr>
        <w:numPr>
          <w:ilvl w:val="0"/>
          <w:numId w:val="2"/>
        </w:numPr>
        <w:ind w:left="90" w:hanging="450"/>
        <w:rPr>
          <w:rFonts w:ascii="Calibri" w:eastAsia="Calibri" w:hAnsi="Calibri" w:cs="Calibri"/>
        </w:rPr>
      </w:pPr>
      <w:r w:rsidRPr="00D076E6">
        <w:rPr>
          <w:rFonts w:ascii="Calibri" w:eastAsia="Calibri" w:hAnsi="Calibri" w:cs="Calibri"/>
        </w:rPr>
        <w:t>Academic grades will be based on the quality and quantity of work submitted on time according to directions and expectations above.</w:t>
      </w:r>
    </w:p>
    <w:p w14:paraId="3B3BF10D" w14:textId="5E8B1694" w:rsidR="00215EBA" w:rsidRPr="00D076E6" w:rsidRDefault="002355E5" w:rsidP="00887D14">
      <w:pPr>
        <w:numPr>
          <w:ilvl w:val="0"/>
          <w:numId w:val="2"/>
        </w:numPr>
        <w:ind w:left="90" w:hanging="450"/>
        <w:rPr>
          <w:rFonts w:ascii="Times New Roman" w:eastAsia="Times New Roman" w:hAnsi="Times New Roman" w:cs="Times New Roman"/>
        </w:rPr>
      </w:pPr>
      <w:r w:rsidRPr="00D076E6">
        <w:rPr>
          <w:rFonts w:ascii="Calibri" w:eastAsia="Calibri" w:hAnsi="Calibri" w:cs="Calibri"/>
        </w:rPr>
        <w:t xml:space="preserve">In keeping with SDUSD procedure #5121 the following grades will be used:  </w:t>
      </w:r>
      <w:r w:rsidR="008E08A5">
        <w:rPr>
          <w:rFonts w:ascii="Calibri" w:eastAsia="Calibri" w:hAnsi="Calibri" w:cs="Calibri"/>
        </w:rPr>
        <w:br/>
      </w:r>
    </w:p>
    <w:p w14:paraId="059B4410" w14:textId="36BEDB62" w:rsidR="00215EBA" w:rsidRPr="00D076E6" w:rsidRDefault="002355E5" w:rsidP="00E95F63">
      <w:pPr>
        <w:tabs>
          <w:tab w:val="left" w:pos="270"/>
        </w:tabs>
        <w:ind w:left="720" w:hanging="450"/>
        <w:rPr>
          <w:rFonts w:ascii="Calibri" w:eastAsia="Calibri" w:hAnsi="Calibri" w:cs="Calibri"/>
        </w:rPr>
      </w:pPr>
      <w:r w:rsidRPr="00D076E6">
        <w:rPr>
          <w:rFonts w:ascii="Calibri" w:eastAsia="Calibri" w:hAnsi="Calibri" w:cs="Calibri"/>
          <w:b/>
        </w:rPr>
        <w:t>"A</w:t>
      </w:r>
      <w:r w:rsidR="00E95F63">
        <w:rPr>
          <w:rFonts w:ascii="Calibri" w:eastAsia="Calibri" w:hAnsi="Calibri" w:cs="Calibri"/>
          <w:b/>
        </w:rPr>
        <w:t>”</w:t>
      </w:r>
      <w:r w:rsidR="00E95F63">
        <w:rPr>
          <w:rFonts w:ascii="Calibri" w:eastAsia="Calibri" w:hAnsi="Calibri" w:cs="Calibri"/>
          <w:b/>
        </w:rPr>
        <w:tab/>
        <w:t xml:space="preserve">   </w:t>
      </w:r>
      <w:r w:rsidRPr="00D076E6">
        <w:rPr>
          <w:rFonts w:ascii="Calibri" w:eastAsia="Calibri" w:hAnsi="Calibri" w:cs="Calibri"/>
        </w:rPr>
        <w:t xml:space="preserve">= Superior achievement.               </w:t>
      </w:r>
    </w:p>
    <w:p w14:paraId="308EC01A" w14:textId="7584AFF3" w:rsidR="00215EBA" w:rsidRPr="00D076E6" w:rsidRDefault="002355E5" w:rsidP="00E95F63">
      <w:pPr>
        <w:ind w:left="720" w:hanging="450"/>
        <w:rPr>
          <w:rFonts w:ascii="Calibri" w:eastAsia="Calibri" w:hAnsi="Calibri" w:cs="Calibri"/>
        </w:rPr>
      </w:pPr>
      <w:r w:rsidRPr="00D076E6">
        <w:rPr>
          <w:rFonts w:ascii="Calibri" w:eastAsia="Calibri" w:hAnsi="Calibri" w:cs="Calibri"/>
          <w:b/>
        </w:rPr>
        <w:t>"B"</w:t>
      </w:r>
      <w:r w:rsidR="00E95F63">
        <w:rPr>
          <w:rFonts w:ascii="Calibri" w:eastAsia="Calibri" w:hAnsi="Calibri" w:cs="Calibri"/>
          <w:b/>
        </w:rPr>
        <w:tab/>
        <w:t xml:space="preserve">   </w:t>
      </w:r>
      <w:r w:rsidRPr="00D076E6">
        <w:rPr>
          <w:rFonts w:ascii="Calibri" w:eastAsia="Calibri" w:hAnsi="Calibri" w:cs="Calibri"/>
        </w:rPr>
        <w:t xml:space="preserve">= Above average achievement. </w:t>
      </w:r>
    </w:p>
    <w:p w14:paraId="6F6C7850" w14:textId="07E32C6F" w:rsidR="00215EBA" w:rsidRPr="00D076E6" w:rsidRDefault="002355E5" w:rsidP="00E95F63">
      <w:pPr>
        <w:ind w:left="720" w:hanging="450"/>
        <w:rPr>
          <w:rFonts w:ascii="Calibri" w:eastAsia="Calibri" w:hAnsi="Calibri" w:cs="Calibri"/>
        </w:rPr>
      </w:pPr>
      <w:r w:rsidRPr="00D076E6">
        <w:rPr>
          <w:rFonts w:ascii="Calibri" w:eastAsia="Calibri" w:hAnsi="Calibri" w:cs="Calibri"/>
          <w:b/>
        </w:rPr>
        <w:t>"C"</w:t>
      </w:r>
      <w:r w:rsidR="00E95F63">
        <w:rPr>
          <w:rFonts w:ascii="Calibri" w:eastAsia="Calibri" w:hAnsi="Calibri" w:cs="Calibri"/>
        </w:rPr>
        <w:tab/>
        <w:t xml:space="preserve">   </w:t>
      </w:r>
      <w:r w:rsidRPr="00D076E6">
        <w:rPr>
          <w:rFonts w:ascii="Calibri" w:eastAsia="Calibri" w:hAnsi="Calibri" w:cs="Calibri"/>
        </w:rPr>
        <w:t xml:space="preserve">= Satisfactory achievement. </w:t>
      </w:r>
    </w:p>
    <w:p w14:paraId="2F509138" w14:textId="5CBB89C6" w:rsidR="00215EBA" w:rsidRPr="00D076E6" w:rsidRDefault="002355E5" w:rsidP="00E95F63">
      <w:pPr>
        <w:ind w:left="720" w:hanging="450"/>
        <w:rPr>
          <w:rFonts w:ascii="Calibri" w:eastAsia="Calibri" w:hAnsi="Calibri" w:cs="Calibri"/>
        </w:rPr>
      </w:pPr>
      <w:r w:rsidRPr="00D076E6">
        <w:rPr>
          <w:rFonts w:ascii="Calibri" w:eastAsia="Calibri" w:hAnsi="Calibri" w:cs="Calibri"/>
          <w:b/>
        </w:rPr>
        <w:t>"D"</w:t>
      </w:r>
      <w:r w:rsidR="00E95F63">
        <w:rPr>
          <w:rFonts w:ascii="Calibri" w:eastAsia="Calibri" w:hAnsi="Calibri" w:cs="Calibri"/>
          <w:b/>
        </w:rPr>
        <w:tab/>
        <w:t xml:space="preserve">   </w:t>
      </w:r>
      <w:r w:rsidRPr="00D076E6">
        <w:rPr>
          <w:rFonts w:ascii="Calibri" w:eastAsia="Calibri" w:hAnsi="Calibri" w:cs="Calibri"/>
        </w:rPr>
        <w:t>= Below average achievement.</w:t>
      </w:r>
    </w:p>
    <w:p w14:paraId="40DFEA6F" w14:textId="2650FF48" w:rsidR="00215EBA" w:rsidRPr="00D076E6" w:rsidRDefault="002355E5" w:rsidP="00E95F63">
      <w:pPr>
        <w:ind w:left="720" w:hanging="450"/>
        <w:rPr>
          <w:rFonts w:ascii="Calibri" w:eastAsia="Calibri" w:hAnsi="Calibri" w:cs="Calibri"/>
        </w:rPr>
      </w:pPr>
      <w:r w:rsidRPr="00D076E6">
        <w:rPr>
          <w:rFonts w:ascii="Calibri" w:eastAsia="Calibri" w:hAnsi="Calibri" w:cs="Calibri"/>
          <w:b/>
        </w:rPr>
        <w:t>“F”</w:t>
      </w:r>
      <w:r w:rsidR="00E95F63">
        <w:rPr>
          <w:rFonts w:ascii="Calibri" w:eastAsia="Calibri" w:hAnsi="Calibri" w:cs="Calibri"/>
          <w:b/>
        </w:rPr>
        <w:tab/>
        <w:t xml:space="preserve">   </w:t>
      </w:r>
      <w:r w:rsidRPr="00D076E6">
        <w:rPr>
          <w:rFonts w:ascii="Calibri" w:eastAsia="Calibri" w:hAnsi="Calibri" w:cs="Calibri"/>
        </w:rPr>
        <w:t xml:space="preserve">= Failure (credit not granted). </w:t>
      </w:r>
    </w:p>
    <w:p w14:paraId="69317D0A" w14:textId="2BBB98A1" w:rsidR="00215EBA" w:rsidRPr="00D076E6" w:rsidRDefault="002355E5" w:rsidP="00E95F63">
      <w:pPr>
        <w:ind w:left="720" w:hanging="450"/>
        <w:rPr>
          <w:rFonts w:ascii="Calibri" w:eastAsia="Calibri" w:hAnsi="Calibri" w:cs="Calibri"/>
        </w:rPr>
      </w:pPr>
      <w:r w:rsidRPr="00D076E6">
        <w:rPr>
          <w:rFonts w:ascii="Calibri" w:eastAsia="Calibri" w:hAnsi="Calibri" w:cs="Calibri"/>
          <w:b/>
        </w:rPr>
        <w:t>"I"</w:t>
      </w:r>
      <w:r w:rsidR="00E95F63">
        <w:rPr>
          <w:rFonts w:ascii="Calibri" w:eastAsia="Calibri" w:hAnsi="Calibri" w:cs="Calibri"/>
          <w:b/>
        </w:rPr>
        <w:tab/>
        <w:t xml:space="preserve">   </w:t>
      </w:r>
      <w:r w:rsidRPr="00D076E6">
        <w:rPr>
          <w:rFonts w:ascii="Calibri" w:eastAsia="Calibri" w:hAnsi="Calibri" w:cs="Calibri"/>
        </w:rPr>
        <w:t xml:space="preserve">= Incomplete. </w:t>
      </w:r>
    </w:p>
    <w:p w14:paraId="2A96C4DF" w14:textId="3CD6BC80" w:rsidR="00215EBA" w:rsidRPr="00D076E6" w:rsidRDefault="002355E5" w:rsidP="00E95F63">
      <w:pPr>
        <w:ind w:left="720" w:hanging="450"/>
        <w:rPr>
          <w:rFonts w:ascii="Calibri" w:eastAsia="Calibri" w:hAnsi="Calibri" w:cs="Calibri"/>
        </w:rPr>
      </w:pPr>
      <w:r w:rsidRPr="00D076E6">
        <w:rPr>
          <w:rFonts w:ascii="Calibri" w:eastAsia="Calibri" w:hAnsi="Calibri" w:cs="Calibri"/>
          <w:b/>
        </w:rPr>
        <w:t>"IP"</w:t>
      </w:r>
      <w:r w:rsidR="00E95F63">
        <w:rPr>
          <w:rFonts w:ascii="Calibri" w:eastAsia="Calibri" w:hAnsi="Calibri" w:cs="Calibri"/>
          <w:b/>
        </w:rPr>
        <w:tab/>
        <w:t xml:space="preserve">   </w:t>
      </w:r>
      <w:r w:rsidRPr="00D076E6">
        <w:rPr>
          <w:rFonts w:ascii="Calibri" w:eastAsia="Calibri" w:hAnsi="Calibri" w:cs="Calibri"/>
        </w:rPr>
        <w:t xml:space="preserve">= In Progress. </w:t>
      </w:r>
    </w:p>
    <w:p w14:paraId="750B697D" w14:textId="2D5BCB45" w:rsidR="00215EBA" w:rsidRPr="00D076E6" w:rsidRDefault="002355E5" w:rsidP="00E95F63">
      <w:pPr>
        <w:ind w:left="720" w:hanging="450"/>
        <w:rPr>
          <w:rFonts w:ascii="Calibri" w:eastAsia="Calibri" w:hAnsi="Calibri" w:cs="Calibri"/>
          <w:u w:val="single"/>
        </w:rPr>
      </w:pPr>
      <w:r w:rsidRPr="00D076E6">
        <w:rPr>
          <w:rFonts w:ascii="Calibri" w:eastAsia="Calibri" w:hAnsi="Calibri" w:cs="Calibri"/>
          <w:b/>
        </w:rPr>
        <w:t>“NC”</w:t>
      </w:r>
      <w:r w:rsidR="00E95F63">
        <w:rPr>
          <w:rFonts w:ascii="Calibri" w:eastAsia="Calibri" w:hAnsi="Calibri" w:cs="Calibri"/>
          <w:b/>
        </w:rPr>
        <w:t xml:space="preserve">   </w:t>
      </w:r>
      <w:r w:rsidRPr="00D076E6">
        <w:rPr>
          <w:rFonts w:ascii="Calibri" w:eastAsia="Calibri" w:hAnsi="Calibri" w:cs="Calibri"/>
        </w:rPr>
        <w:t xml:space="preserve">= No Credit </w:t>
      </w:r>
      <w:r w:rsidRPr="00D076E6">
        <w:rPr>
          <w:rFonts w:ascii="Calibri" w:eastAsia="Calibri" w:hAnsi="Calibri" w:cs="Calibri"/>
          <w:u w:val="single"/>
        </w:rPr>
        <w:t xml:space="preserve">  </w:t>
      </w:r>
    </w:p>
    <w:p w14:paraId="51DACF61" w14:textId="77777777" w:rsidR="00215EBA" w:rsidRDefault="00215EBA" w:rsidP="00887D14">
      <w:pPr>
        <w:ind w:left="90" w:hanging="450"/>
        <w:rPr>
          <w:rFonts w:ascii="Calibri" w:eastAsia="Calibri" w:hAnsi="Calibri" w:cs="Calibri"/>
          <w:sz w:val="20"/>
          <w:szCs w:val="20"/>
          <w:u w:val="single"/>
        </w:rPr>
      </w:pPr>
    </w:p>
    <w:p w14:paraId="52529687" w14:textId="429FACF3" w:rsidR="00215EBA" w:rsidRPr="0007286E" w:rsidRDefault="002355E5" w:rsidP="00887D14">
      <w:pPr>
        <w:pBdr>
          <w:bottom w:val="single" w:sz="4" w:space="1" w:color="auto"/>
        </w:pBdr>
        <w:spacing w:line="240" w:lineRule="auto"/>
        <w:ind w:left="90" w:hanging="450"/>
        <w:rPr>
          <w:rFonts w:ascii="Calibri" w:eastAsia="Calibri" w:hAnsi="Calibri" w:cs="Calibri"/>
          <w:b/>
          <w:caps/>
          <w:sz w:val="24"/>
          <w:szCs w:val="24"/>
        </w:rPr>
      </w:pPr>
      <w:r w:rsidRPr="0007286E">
        <w:rPr>
          <w:rFonts w:ascii="Calibri" w:eastAsia="Calibri" w:hAnsi="Calibri" w:cs="Calibri"/>
          <w:b/>
          <w:caps/>
          <w:sz w:val="24"/>
          <w:szCs w:val="24"/>
        </w:rPr>
        <w:t>Schoolwide Learner Outcomes</w:t>
      </w:r>
    </w:p>
    <w:p w14:paraId="5018BFB3" w14:textId="77777777" w:rsidR="00D076E6" w:rsidRDefault="00D076E6" w:rsidP="00887D14">
      <w:pPr>
        <w:widowControl w:val="0"/>
        <w:spacing w:line="240" w:lineRule="auto"/>
        <w:ind w:left="90" w:hanging="450"/>
        <w:rPr>
          <w:rFonts w:ascii="Calibri" w:eastAsia="Calibri" w:hAnsi="Calibri" w:cs="Calibri"/>
          <w:sz w:val="20"/>
          <w:szCs w:val="20"/>
        </w:rPr>
      </w:pPr>
    </w:p>
    <w:p w14:paraId="45658E29" w14:textId="02BAB75B" w:rsidR="00215EBA" w:rsidRPr="00D076E6" w:rsidRDefault="002355E5" w:rsidP="00887D14">
      <w:pPr>
        <w:widowControl w:val="0"/>
        <w:numPr>
          <w:ilvl w:val="0"/>
          <w:numId w:val="1"/>
        </w:numPr>
        <w:spacing w:line="240" w:lineRule="auto"/>
        <w:ind w:left="90" w:hanging="450"/>
        <w:rPr>
          <w:rFonts w:ascii="Calibri" w:eastAsia="Calibri" w:hAnsi="Calibri" w:cs="Calibri"/>
        </w:rPr>
      </w:pPr>
      <w:r w:rsidRPr="00D076E6">
        <w:rPr>
          <w:rFonts w:ascii="Calibri" w:eastAsia="Calibri" w:hAnsi="Calibri" w:cs="Calibri"/>
        </w:rPr>
        <w:t>Communicate effectively through reading, writing, listening and speaking.</w:t>
      </w:r>
    </w:p>
    <w:p w14:paraId="640BA1EB" w14:textId="77777777" w:rsidR="00215EBA" w:rsidRPr="00D076E6" w:rsidRDefault="002355E5" w:rsidP="00887D14">
      <w:pPr>
        <w:widowControl w:val="0"/>
        <w:numPr>
          <w:ilvl w:val="0"/>
          <w:numId w:val="1"/>
        </w:numPr>
        <w:spacing w:line="240" w:lineRule="auto"/>
        <w:ind w:left="90" w:hanging="450"/>
        <w:rPr>
          <w:rFonts w:ascii="Calibri" w:eastAsia="Calibri" w:hAnsi="Calibri" w:cs="Calibri"/>
        </w:rPr>
      </w:pPr>
      <w:r w:rsidRPr="00D076E6">
        <w:rPr>
          <w:rFonts w:ascii="Calibri" w:eastAsia="Calibri" w:hAnsi="Calibri" w:cs="Calibri"/>
        </w:rPr>
        <w:t>Think and solve problems independently and critically.</w:t>
      </w:r>
    </w:p>
    <w:p w14:paraId="2D4FAB35" w14:textId="77777777" w:rsidR="00215EBA" w:rsidRPr="00D076E6" w:rsidRDefault="002355E5" w:rsidP="00887D14">
      <w:pPr>
        <w:widowControl w:val="0"/>
        <w:numPr>
          <w:ilvl w:val="0"/>
          <w:numId w:val="1"/>
        </w:numPr>
        <w:spacing w:line="240" w:lineRule="auto"/>
        <w:ind w:left="90" w:hanging="450"/>
        <w:rPr>
          <w:rFonts w:ascii="Calibri" w:eastAsia="Calibri" w:hAnsi="Calibri" w:cs="Calibri"/>
        </w:rPr>
      </w:pPr>
      <w:r w:rsidRPr="00D076E6">
        <w:rPr>
          <w:rFonts w:ascii="Calibri" w:eastAsia="Calibri" w:hAnsi="Calibri" w:cs="Calibri"/>
        </w:rPr>
        <w:t>Demonstrate the confidence, resilience, and self-esteem to succeed in life.</w:t>
      </w:r>
    </w:p>
    <w:p w14:paraId="6467ED3D" w14:textId="77777777" w:rsidR="00215EBA" w:rsidRPr="00D076E6" w:rsidRDefault="002355E5" w:rsidP="00887D14">
      <w:pPr>
        <w:widowControl w:val="0"/>
        <w:numPr>
          <w:ilvl w:val="0"/>
          <w:numId w:val="1"/>
        </w:numPr>
        <w:spacing w:line="240" w:lineRule="auto"/>
        <w:ind w:left="90" w:hanging="450"/>
        <w:rPr>
          <w:rFonts w:ascii="Calibri" w:eastAsia="Calibri" w:hAnsi="Calibri" w:cs="Calibri"/>
        </w:rPr>
      </w:pPr>
      <w:r w:rsidRPr="00D076E6">
        <w:rPr>
          <w:rFonts w:ascii="Calibri" w:eastAsia="Calibri" w:hAnsi="Calibri" w:cs="Calibri"/>
        </w:rPr>
        <w:t>Use resources, including technology, to locate needed information.</w:t>
      </w:r>
    </w:p>
    <w:p w14:paraId="020526F7" w14:textId="77777777" w:rsidR="00215EBA" w:rsidRPr="00D076E6" w:rsidRDefault="002355E5" w:rsidP="00887D14">
      <w:pPr>
        <w:widowControl w:val="0"/>
        <w:numPr>
          <w:ilvl w:val="0"/>
          <w:numId w:val="1"/>
        </w:numPr>
        <w:spacing w:line="240" w:lineRule="auto"/>
        <w:ind w:left="90" w:hanging="450"/>
        <w:rPr>
          <w:rFonts w:ascii="Calibri" w:eastAsia="Calibri" w:hAnsi="Calibri" w:cs="Calibri"/>
        </w:rPr>
      </w:pPr>
      <w:r w:rsidRPr="00D076E6">
        <w:rPr>
          <w:rFonts w:ascii="Calibri" w:eastAsia="Calibri" w:hAnsi="Calibri" w:cs="Calibri"/>
        </w:rPr>
        <w:t>Demonstrate good citizenship and personal integrity.</w:t>
      </w:r>
    </w:p>
    <w:p w14:paraId="1AB47121" w14:textId="77777777" w:rsidR="00215EBA" w:rsidRDefault="00215EBA">
      <w:pPr>
        <w:rPr>
          <w:rFonts w:ascii="Calibri" w:eastAsia="Calibri" w:hAnsi="Calibri" w:cs="Calibri"/>
        </w:rPr>
      </w:pPr>
    </w:p>
    <w:sectPr w:rsidR="00215EBA" w:rsidSect="00BE668F">
      <w:headerReference w:type="even" r:id="rId10"/>
      <w:headerReference w:type="default" r:id="rId11"/>
      <w:footerReference w:type="even" r:id="rId12"/>
      <w:footerReference w:type="default" r:id="rId13"/>
      <w:headerReference w:type="first" r:id="rId14"/>
      <w:footerReference w:type="first" r:id="rId15"/>
      <w:pgSz w:w="12240" w:h="15840"/>
      <w:pgMar w:top="1260" w:right="1440" w:bottom="1809"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B906B" w14:textId="77777777" w:rsidR="00945354" w:rsidRDefault="00945354" w:rsidP="00C62B0B">
      <w:pPr>
        <w:spacing w:line="240" w:lineRule="auto"/>
      </w:pPr>
      <w:r>
        <w:separator/>
      </w:r>
    </w:p>
  </w:endnote>
  <w:endnote w:type="continuationSeparator" w:id="0">
    <w:p w14:paraId="22F5A00E" w14:textId="77777777" w:rsidR="00945354" w:rsidRDefault="00945354" w:rsidP="00C62B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B110B" w14:textId="77777777" w:rsidR="00945354" w:rsidRDefault="00945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07606" w14:textId="42D4E6E0" w:rsidR="00945354" w:rsidRDefault="00945354">
    <w:pPr>
      <w:pStyle w:val="Footer"/>
    </w:pPr>
    <w:r>
      <w:rPr>
        <w:noProof/>
        <w:lang w:val="en-US"/>
      </w:rPr>
      <w:drawing>
        <wp:anchor distT="0" distB="0" distL="114300" distR="114300" simplePos="0" relativeHeight="251667456" behindDoc="1" locked="0" layoutInCell="1" allowOverlap="1" wp14:anchorId="49FDA8C0" wp14:editId="0584343D">
          <wp:simplePos x="0" y="0"/>
          <wp:positionH relativeFrom="page">
            <wp:posOffset>-39793</wp:posOffset>
          </wp:positionH>
          <wp:positionV relativeFrom="page">
            <wp:posOffset>9177020</wp:posOffset>
          </wp:positionV>
          <wp:extent cx="7886877" cy="1047538"/>
          <wp:effectExtent l="0" t="0" r="0" b="0"/>
          <wp:wrapTight wrapText="bothSides">
            <wp:wrapPolygon edited="0">
              <wp:start x="0" y="0"/>
              <wp:lineTo x="0" y="21220"/>
              <wp:lineTo x="21565" y="21220"/>
              <wp:lineTo x="2156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a-syllabi-template-footer-1.jpg"/>
                  <pic:cNvPicPr/>
                </pic:nvPicPr>
                <pic:blipFill>
                  <a:blip r:embed="rId1">
                    <a:extLst>
                      <a:ext uri="{28A0092B-C50C-407E-A947-70E740481C1C}">
                        <a14:useLocalDpi xmlns:a14="http://schemas.microsoft.com/office/drawing/2010/main" val="0"/>
                      </a:ext>
                    </a:extLst>
                  </a:blip>
                  <a:stretch>
                    <a:fillRect/>
                  </a:stretch>
                </pic:blipFill>
                <pic:spPr>
                  <a:xfrm>
                    <a:off x="0" y="0"/>
                    <a:ext cx="7886877" cy="1047538"/>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8F836" w14:textId="472661D2" w:rsidR="00945354" w:rsidRDefault="00945354">
    <w:pPr>
      <w:pStyle w:val="Footer"/>
    </w:pPr>
    <w:r>
      <w:rPr>
        <w:noProof/>
        <w:lang w:val="en-US"/>
      </w:rPr>
      <w:drawing>
        <wp:anchor distT="0" distB="0" distL="114300" distR="114300" simplePos="0" relativeHeight="251663360" behindDoc="1" locked="0" layoutInCell="1" allowOverlap="1" wp14:anchorId="214C3BF5" wp14:editId="2AF89800">
          <wp:simplePos x="0" y="0"/>
          <wp:positionH relativeFrom="page">
            <wp:posOffset>-25188</wp:posOffset>
          </wp:positionH>
          <wp:positionV relativeFrom="page">
            <wp:posOffset>9177655</wp:posOffset>
          </wp:positionV>
          <wp:extent cx="7886877" cy="1047538"/>
          <wp:effectExtent l="0" t="0" r="0" b="0"/>
          <wp:wrapTight wrapText="bothSides">
            <wp:wrapPolygon edited="0">
              <wp:start x="0" y="0"/>
              <wp:lineTo x="0" y="21220"/>
              <wp:lineTo x="21565" y="21220"/>
              <wp:lineTo x="2156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a-syllabi-template-footer-1.jpg"/>
                  <pic:cNvPicPr/>
                </pic:nvPicPr>
                <pic:blipFill>
                  <a:blip r:embed="rId1">
                    <a:extLst>
                      <a:ext uri="{28A0092B-C50C-407E-A947-70E740481C1C}">
                        <a14:useLocalDpi xmlns:a14="http://schemas.microsoft.com/office/drawing/2010/main" val="0"/>
                      </a:ext>
                    </a:extLst>
                  </a:blip>
                  <a:stretch>
                    <a:fillRect/>
                  </a:stretch>
                </pic:blipFill>
                <pic:spPr>
                  <a:xfrm>
                    <a:off x="0" y="0"/>
                    <a:ext cx="7886877" cy="104753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A6D7D" w14:textId="77777777" w:rsidR="00945354" w:rsidRDefault="00945354" w:rsidP="00C62B0B">
      <w:pPr>
        <w:spacing w:line="240" w:lineRule="auto"/>
      </w:pPr>
      <w:r>
        <w:separator/>
      </w:r>
    </w:p>
  </w:footnote>
  <w:footnote w:type="continuationSeparator" w:id="0">
    <w:p w14:paraId="62AA2936" w14:textId="77777777" w:rsidR="00945354" w:rsidRDefault="00945354" w:rsidP="00C62B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CE80" w14:textId="77777777" w:rsidR="00945354" w:rsidRDefault="009453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F2F82" w14:textId="77777777" w:rsidR="00945354" w:rsidRDefault="009453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44B62" w14:textId="69625532" w:rsidR="00945354" w:rsidRDefault="00945354">
    <w:pPr>
      <w:pStyle w:val="Header"/>
    </w:pPr>
    <w:r>
      <w:rPr>
        <w:noProof/>
        <w:lang w:val="en-US"/>
      </w:rPr>
      <w:drawing>
        <wp:anchor distT="0" distB="0" distL="114300" distR="114300" simplePos="0" relativeHeight="251661312" behindDoc="1" locked="0" layoutInCell="1" allowOverlap="1" wp14:anchorId="7C6B58B2" wp14:editId="2EA2FC66">
          <wp:simplePos x="0" y="0"/>
          <wp:positionH relativeFrom="page">
            <wp:posOffset>-12700</wp:posOffset>
          </wp:positionH>
          <wp:positionV relativeFrom="page">
            <wp:posOffset>279400</wp:posOffset>
          </wp:positionV>
          <wp:extent cx="7778511" cy="1447165"/>
          <wp:effectExtent l="0" t="0" r="0" b="635"/>
          <wp:wrapTight wrapText="bothSides">
            <wp:wrapPolygon edited="0">
              <wp:start x="0" y="0"/>
              <wp:lineTo x="0" y="21325"/>
              <wp:lineTo x="21531" y="21325"/>
              <wp:lineTo x="215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syllabi-template-banner-1.jpg"/>
                  <pic:cNvPicPr/>
                </pic:nvPicPr>
                <pic:blipFill>
                  <a:blip r:embed="rId1">
                    <a:extLst>
                      <a:ext uri="{28A0092B-C50C-407E-A947-70E740481C1C}">
                        <a14:useLocalDpi xmlns:a14="http://schemas.microsoft.com/office/drawing/2010/main" val="0"/>
                      </a:ext>
                    </a:extLst>
                  </a:blip>
                  <a:stretch>
                    <a:fillRect/>
                  </a:stretch>
                </pic:blipFill>
                <pic:spPr>
                  <a:xfrm>
                    <a:off x="0" y="0"/>
                    <a:ext cx="7778511" cy="14471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C549D"/>
    <w:multiLevelType w:val="hybridMultilevel"/>
    <w:tmpl w:val="FCD290C8"/>
    <w:lvl w:ilvl="0" w:tplc="0005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Symbol" w:hAnsi="Symbol"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Symbol" w:hAnsi="Symbol"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Symbol" w:hAnsi="Symbol" w:hint="default"/>
      </w:rPr>
    </w:lvl>
  </w:abstractNum>
  <w:abstractNum w:abstractNumId="1" w15:restartNumberingAfterBreak="0">
    <w:nsid w:val="3ABE51A4"/>
    <w:multiLevelType w:val="multilevel"/>
    <w:tmpl w:val="7666A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5074390"/>
    <w:multiLevelType w:val="multilevel"/>
    <w:tmpl w:val="407A1A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9FD599F"/>
    <w:multiLevelType w:val="hybridMultilevel"/>
    <w:tmpl w:val="CDF4AA02"/>
    <w:lvl w:ilvl="0" w:tplc="0005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Symbol" w:hAnsi="Symbol"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Symbol" w:hAnsi="Symbol"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Symbol" w:hAnsi="Symbol" w:hint="default"/>
      </w:rPr>
    </w:lvl>
  </w:abstractNum>
  <w:abstractNum w:abstractNumId="4" w15:restartNumberingAfterBreak="0">
    <w:nsid w:val="77C34D6B"/>
    <w:multiLevelType w:val="multilevel"/>
    <w:tmpl w:val="B074C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03392585">
    <w:abstractNumId w:val="4"/>
  </w:num>
  <w:num w:numId="2" w16cid:durableId="463352401">
    <w:abstractNumId w:val="2"/>
  </w:num>
  <w:num w:numId="3" w16cid:durableId="1390499746">
    <w:abstractNumId w:val="1"/>
  </w:num>
  <w:num w:numId="4" w16cid:durableId="1928807842">
    <w:abstractNumId w:val="0"/>
  </w:num>
  <w:num w:numId="5" w16cid:durableId="12159665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EBA"/>
    <w:rsid w:val="00025C1F"/>
    <w:rsid w:val="00055ECE"/>
    <w:rsid w:val="0007286E"/>
    <w:rsid w:val="000C3974"/>
    <w:rsid w:val="000C6FEB"/>
    <w:rsid w:val="00107FAC"/>
    <w:rsid w:val="001476BA"/>
    <w:rsid w:val="00185B85"/>
    <w:rsid w:val="00196B89"/>
    <w:rsid w:val="001F59FC"/>
    <w:rsid w:val="00200063"/>
    <w:rsid w:val="00215EBA"/>
    <w:rsid w:val="00230C40"/>
    <w:rsid w:val="002355E5"/>
    <w:rsid w:val="002761C9"/>
    <w:rsid w:val="002961C9"/>
    <w:rsid w:val="002A4E19"/>
    <w:rsid w:val="002E6DF1"/>
    <w:rsid w:val="002F7B25"/>
    <w:rsid w:val="0030298D"/>
    <w:rsid w:val="003600D9"/>
    <w:rsid w:val="00374827"/>
    <w:rsid w:val="003A5A31"/>
    <w:rsid w:val="003D2591"/>
    <w:rsid w:val="004376CA"/>
    <w:rsid w:val="00482DE6"/>
    <w:rsid w:val="004A1B09"/>
    <w:rsid w:val="004B5D02"/>
    <w:rsid w:val="0052354C"/>
    <w:rsid w:val="00560318"/>
    <w:rsid w:val="005D0C03"/>
    <w:rsid w:val="00636BDB"/>
    <w:rsid w:val="0065158B"/>
    <w:rsid w:val="00672B3F"/>
    <w:rsid w:val="00685B85"/>
    <w:rsid w:val="006B158C"/>
    <w:rsid w:val="006F1B34"/>
    <w:rsid w:val="006F4F9C"/>
    <w:rsid w:val="00764D25"/>
    <w:rsid w:val="0078016D"/>
    <w:rsid w:val="007A798B"/>
    <w:rsid w:val="007B0CA0"/>
    <w:rsid w:val="007F0E87"/>
    <w:rsid w:val="00810ED6"/>
    <w:rsid w:val="008530E8"/>
    <w:rsid w:val="00857A12"/>
    <w:rsid w:val="00887D14"/>
    <w:rsid w:val="008B32F5"/>
    <w:rsid w:val="008E08A5"/>
    <w:rsid w:val="009377C3"/>
    <w:rsid w:val="00945354"/>
    <w:rsid w:val="00960B53"/>
    <w:rsid w:val="009622B7"/>
    <w:rsid w:val="009B2050"/>
    <w:rsid w:val="00A17FC7"/>
    <w:rsid w:val="00A4444B"/>
    <w:rsid w:val="00A65F82"/>
    <w:rsid w:val="00A75087"/>
    <w:rsid w:val="00A83105"/>
    <w:rsid w:val="00B658B2"/>
    <w:rsid w:val="00BD6F37"/>
    <w:rsid w:val="00BE668F"/>
    <w:rsid w:val="00C32993"/>
    <w:rsid w:val="00C62B0B"/>
    <w:rsid w:val="00CE63E3"/>
    <w:rsid w:val="00D076E6"/>
    <w:rsid w:val="00D11A96"/>
    <w:rsid w:val="00D5202F"/>
    <w:rsid w:val="00D62074"/>
    <w:rsid w:val="00E12EAE"/>
    <w:rsid w:val="00E23885"/>
    <w:rsid w:val="00E95F63"/>
    <w:rsid w:val="00ED28F7"/>
    <w:rsid w:val="00ED76FE"/>
    <w:rsid w:val="00EF40B4"/>
    <w:rsid w:val="00F15C44"/>
    <w:rsid w:val="00F50B3A"/>
    <w:rsid w:val="00F86FAC"/>
    <w:rsid w:val="00FA19C4"/>
    <w:rsid w:val="00FA19C5"/>
    <w:rsid w:val="00FA2B07"/>
    <w:rsid w:val="00FC2C6B"/>
    <w:rsid w:val="00FD3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1593AAA4"/>
  <w15:docId w15:val="{2DC0F1B8-A26B-4B12-B12F-641C89AE6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62B0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2B0B"/>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C62B0B"/>
    <w:rPr>
      <w:b/>
      <w:bCs/>
    </w:rPr>
  </w:style>
  <w:style w:type="character" w:customStyle="1" w:styleId="CommentSubjectChar">
    <w:name w:val="Comment Subject Char"/>
    <w:basedOn w:val="CommentTextChar"/>
    <w:link w:val="CommentSubject"/>
    <w:uiPriority w:val="99"/>
    <w:semiHidden/>
    <w:rsid w:val="00C62B0B"/>
    <w:rPr>
      <w:b/>
      <w:bCs/>
      <w:sz w:val="20"/>
      <w:szCs w:val="20"/>
    </w:rPr>
  </w:style>
  <w:style w:type="paragraph" w:styleId="Header">
    <w:name w:val="header"/>
    <w:basedOn w:val="Normal"/>
    <w:link w:val="HeaderChar"/>
    <w:uiPriority w:val="99"/>
    <w:unhideWhenUsed/>
    <w:rsid w:val="00C62B0B"/>
    <w:pPr>
      <w:tabs>
        <w:tab w:val="center" w:pos="4680"/>
        <w:tab w:val="right" w:pos="9360"/>
      </w:tabs>
      <w:spacing w:line="240" w:lineRule="auto"/>
    </w:pPr>
  </w:style>
  <w:style w:type="character" w:customStyle="1" w:styleId="HeaderChar">
    <w:name w:val="Header Char"/>
    <w:basedOn w:val="DefaultParagraphFont"/>
    <w:link w:val="Header"/>
    <w:uiPriority w:val="99"/>
    <w:rsid w:val="00C62B0B"/>
  </w:style>
  <w:style w:type="paragraph" w:styleId="Footer">
    <w:name w:val="footer"/>
    <w:basedOn w:val="Normal"/>
    <w:link w:val="FooterChar"/>
    <w:uiPriority w:val="99"/>
    <w:unhideWhenUsed/>
    <w:rsid w:val="00C62B0B"/>
    <w:pPr>
      <w:tabs>
        <w:tab w:val="center" w:pos="4680"/>
        <w:tab w:val="right" w:pos="9360"/>
      </w:tabs>
      <w:spacing w:line="240" w:lineRule="auto"/>
    </w:pPr>
  </w:style>
  <w:style w:type="character" w:customStyle="1" w:styleId="FooterChar">
    <w:name w:val="Footer Char"/>
    <w:basedOn w:val="DefaultParagraphFont"/>
    <w:link w:val="Footer"/>
    <w:uiPriority w:val="99"/>
    <w:rsid w:val="00C62B0B"/>
  </w:style>
  <w:style w:type="character" w:styleId="Hyperlink">
    <w:name w:val="Hyperlink"/>
    <w:basedOn w:val="DefaultParagraphFont"/>
    <w:uiPriority w:val="99"/>
    <w:unhideWhenUsed/>
    <w:rsid w:val="00ED76FE"/>
    <w:rPr>
      <w:color w:val="0000FF" w:themeColor="hyperlink"/>
      <w:u w:val="single"/>
    </w:rPr>
  </w:style>
  <w:style w:type="character" w:customStyle="1" w:styleId="UnresolvedMention1">
    <w:name w:val="Unresolved Mention1"/>
    <w:basedOn w:val="DefaultParagraphFont"/>
    <w:uiPriority w:val="99"/>
    <w:semiHidden/>
    <w:unhideWhenUsed/>
    <w:rsid w:val="00ED7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patterson@sandi.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ndapatterson.weebly.com/6th-grade-english.htm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04163-86E6-4CF2-89C2-664873749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3</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Browne Courtney</dc:creator>
  <cp:lastModifiedBy>Patterson Linda</cp:lastModifiedBy>
  <cp:revision>15</cp:revision>
  <cp:lastPrinted>2019-06-11T17:34:00Z</cp:lastPrinted>
  <dcterms:created xsi:type="dcterms:W3CDTF">2019-06-04T22:03:00Z</dcterms:created>
  <dcterms:modified xsi:type="dcterms:W3CDTF">2023-06-08T16:23:00Z</dcterms:modified>
</cp:coreProperties>
</file>